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A8EA" w14:textId="4DE7732C" w:rsidR="00A370D8" w:rsidRPr="00156B75" w:rsidRDefault="00A370D8" w:rsidP="00EF74AC">
      <w:pPr>
        <w:spacing w:after="150"/>
        <w:ind w:left="5664" w:right="46" w:firstLine="70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0A08EA" w:rsidRPr="00156B7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do SWZ </w:t>
      </w:r>
    </w:p>
    <w:p w14:paraId="32D8A8EB" w14:textId="35C02BFA" w:rsidR="00A370D8" w:rsidRPr="00156B75" w:rsidRDefault="00A370D8" w:rsidP="00DC60AD">
      <w:pPr>
        <w:spacing w:after="213" w:line="259" w:lineRule="auto"/>
        <w:ind w:left="2842" w:right="2218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UMOWA Nr - WZÓR UMOWY –</w:t>
      </w:r>
    </w:p>
    <w:p w14:paraId="74C3A7E1" w14:textId="77777777" w:rsidR="00BF274F" w:rsidRPr="00156B75" w:rsidRDefault="00A370D8" w:rsidP="00156B75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Zawarta dnia …… 20</w:t>
      </w:r>
      <w:r w:rsidR="00BF274F" w:rsidRPr="00156B75">
        <w:rPr>
          <w:rFonts w:ascii="Times New Roman" w:hAnsi="Times New Roman" w:cs="Times New Roman"/>
        </w:rPr>
        <w:t>23</w:t>
      </w:r>
      <w:r w:rsidRPr="00156B75">
        <w:rPr>
          <w:rFonts w:ascii="Times New Roman" w:hAnsi="Times New Roman" w:cs="Times New Roman"/>
        </w:rPr>
        <w:t xml:space="preserve"> r. pomiędzy Ochotniczą Strażą Pożarną w Solcu nad  Wisłą </w:t>
      </w:r>
    </w:p>
    <w:p w14:paraId="1DCE2DFB" w14:textId="3182E4A4" w:rsidR="00DC60AD" w:rsidRPr="00156B75" w:rsidRDefault="00A370D8" w:rsidP="00156B75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z siedzibą ul. Straż</w:t>
      </w:r>
      <w:r w:rsidR="00156B75">
        <w:rPr>
          <w:rFonts w:ascii="Times New Roman" w:hAnsi="Times New Roman" w:cs="Times New Roman"/>
        </w:rPr>
        <w:t xml:space="preserve">acka 12, 27-320 Solec nad Wisłą, </w:t>
      </w:r>
      <w:r w:rsidRPr="00156B75">
        <w:rPr>
          <w:rFonts w:ascii="Times New Roman" w:hAnsi="Times New Roman" w:cs="Times New Roman"/>
        </w:rPr>
        <w:t>NIP</w:t>
      </w:r>
      <w:r w:rsidR="000A08EA" w:rsidRPr="00156B75">
        <w:rPr>
          <w:rFonts w:ascii="Times New Roman" w:hAnsi="Times New Roman" w:cs="Times New Roman"/>
        </w:rPr>
        <w:t xml:space="preserve"> 8111683609</w:t>
      </w:r>
      <w:r w:rsidRPr="00156B75">
        <w:rPr>
          <w:rFonts w:ascii="Times New Roman" w:hAnsi="Times New Roman" w:cs="Times New Roman"/>
        </w:rPr>
        <w:t xml:space="preserve"> REGON: </w:t>
      </w:r>
      <w:r w:rsidR="000A08EA" w:rsidRPr="00156B75">
        <w:rPr>
          <w:rFonts w:ascii="Times New Roman" w:hAnsi="Times New Roman" w:cs="Times New Roman"/>
        </w:rPr>
        <w:t>672020338</w:t>
      </w:r>
      <w:r w:rsidR="00156B75">
        <w:rPr>
          <w:rFonts w:ascii="Times New Roman" w:hAnsi="Times New Roman" w:cs="Times New Roman"/>
        </w:rPr>
        <w:t>, wpisaną do rejestru stowarzyszeń pod nr  0000060661,</w:t>
      </w:r>
      <w:r w:rsidR="000A08EA" w:rsidRPr="00156B75">
        <w:rPr>
          <w:rFonts w:ascii="Times New Roman" w:hAnsi="Times New Roman" w:cs="Times New Roman"/>
        </w:rPr>
        <w:t xml:space="preserve"> </w:t>
      </w:r>
      <w:r w:rsidRPr="00156B75">
        <w:rPr>
          <w:rFonts w:ascii="Times New Roman" w:hAnsi="Times New Roman" w:cs="Times New Roman"/>
        </w:rPr>
        <w:t>reprezentowaną  przez</w:t>
      </w:r>
      <w:r w:rsidR="00DC60AD" w:rsidRPr="00156B75">
        <w:rPr>
          <w:rFonts w:ascii="Times New Roman" w:hAnsi="Times New Roman" w:cs="Times New Roman"/>
        </w:rPr>
        <w:t>:</w:t>
      </w:r>
      <w:r w:rsidRPr="00156B75">
        <w:rPr>
          <w:rFonts w:ascii="Times New Roman" w:hAnsi="Times New Roman" w:cs="Times New Roman"/>
        </w:rPr>
        <w:t xml:space="preserve"> </w:t>
      </w:r>
    </w:p>
    <w:p w14:paraId="32D8A8EC" w14:textId="326EA52E" w:rsidR="00A370D8" w:rsidRPr="00156B75" w:rsidRDefault="00156B75" w:rsidP="00156B75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……………….</w:t>
      </w:r>
      <w:r w:rsidR="000A08EA" w:rsidRPr="00156B75">
        <w:rPr>
          <w:rFonts w:ascii="Times New Roman" w:hAnsi="Times New Roman" w:cs="Times New Roman"/>
        </w:rPr>
        <w:t xml:space="preserve">- </w:t>
      </w:r>
      <w:r w:rsidR="00A370D8" w:rsidRPr="00156B75">
        <w:rPr>
          <w:rFonts w:ascii="Times New Roman" w:hAnsi="Times New Roman" w:cs="Times New Roman"/>
        </w:rPr>
        <w:t>Prezes OSP</w:t>
      </w:r>
      <w:r w:rsidR="00DC60AD" w:rsidRPr="00156B75">
        <w:rPr>
          <w:rFonts w:ascii="Times New Roman" w:hAnsi="Times New Roman" w:cs="Times New Roman"/>
        </w:rPr>
        <w:t>,</w:t>
      </w:r>
      <w:r w:rsidR="00A370D8" w:rsidRPr="00156B75">
        <w:rPr>
          <w:rFonts w:ascii="Times New Roman" w:hAnsi="Times New Roman" w:cs="Times New Roman"/>
        </w:rPr>
        <w:t xml:space="preserve"> </w:t>
      </w:r>
      <w:r w:rsidR="00A370D8" w:rsidRPr="00156B75">
        <w:rPr>
          <w:rFonts w:ascii="Times New Roman" w:hAnsi="Times New Roman" w:cs="Times New Roman"/>
          <w:b/>
          <w:bCs/>
        </w:rPr>
        <w:t xml:space="preserve"> </w:t>
      </w:r>
    </w:p>
    <w:p w14:paraId="32D8A8ED" w14:textId="379B072E" w:rsidR="00A370D8" w:rsidRPr="00156B75" w:rsidRDefault="00156B75" w:rsidP="00156B75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……………….</w:t>
      </w:r>
      <w:r w:rsidR="00A370D8" w:rsidRPr="00156B75">
        <w:rPr>
          <w:rFonts w:ascii="Times New Roman" w:hAnsi="Times New Roman" w:cs="Times New Roman"/>
        </w:rPr>
        <w:t>- Skarbnik OS</w:t>
      </w:r>
      <w:r w:rsidR="000A08EA" w:rsidRPr="00156B75">
        <w:rPr>
          <w:rFonts w:ascii="Times New Roman" w:hAnsi="Times New Roman" w:cs="Times New Roman"/>
        </w:rPr>
        <w:t>P</w:t>
      </w:r>
    </w:p>
    <w:p w14:paraId="32D8A8EE" w14:textId="77777777" w:rsidR="00A370D8" w:rsidRPr="00156B75" w:rsidRDefault="00A370D8" w:rsidP="00156B75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 xml:space="preserve">zwaną dalej „Zamawiającym”,  </w:t>
      </w:r>
    </w:p>
    <w:p w14:paraId="32D8A8EF" w14:textId="429047EC" w:rsidR="00A370D8" w:rsidRPr="00156B75" w:rsidRDefault="00A370D8" w:rsidP="00156B75">
      <w:pPr>
        <w:spacing w:after="0" w:line="276" w:lineRule="auto"/>
        <w:ind w:left="242" w:right="42" w:firstLine="0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a………………………………………………………………</w:t>
      </w:r>
      <w:r w:rsidR="00156B75">
        <w:rPr>
          <w:rFonts w:ascii="Times New Roman" w:hAnsi="Times New Roman" w:cs="Times New Roman"/>
        </w:rPr>
        <w:t xml:space="preserve"> </w:t>
      </w:r>
      <w:r w:rsidRPr="00156B75">
        <w:rPr>
          <w:rFonts w:ascii="Times New Roman" w:hAnsi="Times New Roman" w:cs="Times New Roman"/>
        </w:rPr>
        <w:t xml:space="preserve">prowadzącym działalność pod nazwą ……………………………… z siedzibą ………………………………… </w:t>
      </w:r>
    </w:p>
    <w:p w14:paraId="32D8A8F0" w14:textId="77777777" w:rsidR="00A370D8" w:rsidRPr="00156B75" w:rsidRDefault="00A370D8" w:rsidP="00156B75">
      <w:pPr>
        <w:spacing w:after="0" w:line="276" w:lineRule="auto"/>
        <w:ind w:left="242" w:right="42" w:firstLine="0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reprezentowaną/</w:t>
      </w:r>
      <w:proofErr w:type="spellStart"/>
      <w:r w:rsidRPr="00156B75">
        <w:rPr>
          <w:rFonts w:ascii="Times New Roman" w:hAnsi="Times New Roman" w:cs="Times New Roman"/>
        </w:rPr>
        <w:t>ym</w:t>
      </w:r>
      <w:proofErr w:type="spellEnd"/>
      <w:r w:rsidRPr="00156B75">
        <w:rPr>
          <w:rFonts w:ascii="Times New Roman" w:hAnsi="Times New Roman" w:cs="Times New Roman"/>
        </w:rPr>
        <w:t xml:space="preserve"> przez  </w:t>
      </w:r>
    </w:p>
    <w:p w14:paraId="32D8A8F1" w14:textId="64B750BF" w:rsidR="00A370D8" w:rsidRPr="00156B75" w:rsidRDefault="00A370D8" w:rsidP="00156B75">
      <w:pPr>
        <w:spacing w:after="0" w:line="276" w:lineRule="auto"/>
        <w:ind w:left="242" w:right="42" w:firstLine="0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…………………………</w:t>
      </w:r>
      <w:r w:rsidR="00156B75">
        <w:rPr>
          <w:rFonts w:ascii="Times New Roman" w:hAnsi="Times New Roman" w:cs="Times New Roman"/>
        </w:rPr>
        <w:t>…………………………………………………………………</w:t>
      </w:r>
    </w:p>
    <w:p w14:paraId="32D8A8F2" w14:textId="77777777" w:rsidR="00A370D8" w:rsidRPr="00156B75" w:rsidRDefault="00A370D8" w:rsidP="00156B75">
      <w:pPr>
        <w:spacing w:after="0" w:line="276" w:lineRule="auto"/>
        <w:ind w:left="242" w:right="42" w:firstLine="0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 xml:space="preserve">zwanym dalej ,,Wykonawcą”. </w:t>
      </w:r>
    </w:p>
    <w:p w14:paraId="32D8A8F3" w14:textId="77777777" w:rsidR="00A370D8" w:rsidRPr="00156B75" w:rsidRDefault="00A370D8" w:rsidP="00EF74AC">
      <w:pPr>
        <w:spacing w:after="139" w:line="259" w:lineRule="auto"/>
        <w:ind w:left="473" w:firstLine="0"/>
        <w:jc w:val="left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 xml:space="preserve"> </w:t>
      </w:r>
    </w:p>
    <w:p w14:paraId="32D8A8F4" w14:textId="19A347EF" w:rsidR="00A370D8" w:rsidRPr="00156B75" w:rsidRDefault="00A370D8" w:rsidP="00EF74AC">
      <w:pPr>
        <w:spacing w:after="151" w:line="241" w:lineRule="auto"/>
        <w:ind w:left="185"/>
        <w:rPr>
          <w:rFonts w:ascii="Times New Roman" w:hAnsi="Times New Roman" w:cs="Times New Roman"/>
        </w:rPr>
      </w:pPr>
      <w:r w:rsidRPr="00156B75">
        <w:rPr>
          <w:rFonts w:ascii="Times New Roman" w:hAnsi="Times New Roman" w:cs="Times New Roman"/>
        </w:rPr>
        <w:t>Niniejsza Umowa jest wynikiem zamówienia publicznego realizowa</w:t>
      </w:r>
      <w:r w:rsidR="00156B75">
        <w:rPr>
          <w:rFonts w:ascii="Times New Roman" w:hAnsi="Times New Roman" w:cs="Times New Roman"/>
        </w:rPr>
        <w:t>nego na podstawie ustawy</w:t>
      </w:r>
      <w:r w:rsidRPr="00156B75">
        <w:rPr>
          <w:rFonts w:ascii="Times New Roman" w:hAnsi="Times New Roman" w:cs="Times New Roman"/>
        </w:rPr>
        <w:t xml:space="preserve"> z dnia  </w:t>
      </w:r>
      <w:r w:rsidR="00156B75">
        <w:rPr>
          <w:rFonts w:ascii="Times New Roman" w:hAnsi="Times New Roman" w:cs="Times New Roman"/>
        </w:rPr>
        <w:t>11 września 2019r.</w:t>
      </w:r>
      <w:r w:rsidRPr="00156B75">
        <w:rPr>
          <w:rFonts w:ascii="Times New Roman" w:hAnsi="Times New Roman" w:cs="Times New Roman"/>
        </w:rPr>
        <w:t xml:space="preserve"> r. –</w:t>
      </w:r>
      <w:r w:rsidR="00156B75">
        <w:rPr>
          <w:rFonts w:ascii="Times New Roman" w:hAnsi="Times New Roman" w:cs="Times New Roman"/>
        </w:rPr>
        <w:t xml:space="preserve"> Prawo zamówień publicznych ( Dz. U. z 2022</w:t>
      </w:r>
      <w:r w:rsidRPr="00156B75">
        <w:rPr>
          <w:rFonts w:ascii="Times New Roman" w:hAnsi="Times New Roman" w:cs="Times New Roman"/>
        </w:rPr>
        <w:t xml:space="preserve"> r. poz. </w:t>
      </w:r>
      <w:r w:rsidR="006E090C">
        <w:rPr>
          <w:rFonts w:ascii="Times New Roman" w:hAnsi="Times New Roman" w:cs="Times New Roman"/>
        </w:rPr>
        <w:t>1710</w:t>
      </w:r>
      <w:r w:rsidRPr="00156B75">
        <w:rPr>
          <w:rFonts w:ascii="Times New Roman" w:hAnsi="Times New Roman" w:cs="Times New Roman"/>
        </w:rPr>
        <w:t xml:space="preserve"> z </w:t>
      </w:r>
      <w:proofErr w:type="spellStart"/>
      <w:r w:rsidRPr="00156B75">
        <w:rPr>
          <w:rFonts w:ascii="Times New Roman" w:hAnsi="Times New Roman" w:cs="Times New Roman"/>
        </w:rPr>
        <w:t>póź</w:t>
      </w:r>
      <w:proofErr w:type="spellEnd"/>
      <w:r w:rsidRPr="00156B75">
        <w:rPr>
          <w:rFonts w:ascii="Times New Roman" w:hAnsi="Times New Roman" w:cs="Times New Roman"/>
        </w:rPr>
        <w:t xml:space="preserve">. zm.)  oraz następstwem wyboru przez Zamawiającego najkorzystniejszej oferty w przetargu nieograniczonym </w:t>
      </w:r>
      <w:r w:rsidR="006E090C">
        <w:rPr>
          <w:rFonts w:ascii="Times New Roman" w:hAnsi="Times New Roman" w:cs="Times New Roman"/>
        </w:rPr>
        <w:t>znak</w:t>
      </w:r>
      <w:r w:rsidR="00BF274F" w:rsidRPr="00156B75">
        <w:rPr>
          <w:rFonts w:ascii="Times New Roman" w:hAnsi="Times New Roman" w:cs="Times New Roman"/>
        </w:rPr>
        <w:t>……</w:t>
      </w:r>
      <w:r w:rsidRPr="00156B75">
        <w:rPr>
          <w:rFonts w:ascii="Times New Roman" w:hAnsi="Times New Roman" w:cs="Times New Roman"/>
          <w:b/>
          <w:bCs/>
        </w:rPr>
        <w:t xml:space="preserve"> </w:t>
      </w:r>
    </w:p>
    <w:p w14:paraId="32D8A8F5" w14:textId="77777777" w:rsidR="00A370D8" w:rsidRPr="00156B75" w:rsidRDefault="00A370D8" w:rsidP="00EF74AC">
      <w:pPr>
        <w:spacing w:after="0" w:line="259" w:lineRule="auto"/>
        <w:ind w:left="200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Definicje: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8F6" w14:textId="77777777" w:rsidR="00A370D8" w:rsidRPr="00156B75" w:rsidRDefault="00A370D8" w:rsidP="00EF74AC">
      <w:pPr>
        <w:spacing w:after="23" w:line="248" w:lineRule="auto"/>
        <w:ind w:left="24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 Umowie stosuje się następujące pojęcia zgodnie z niżej wymienionymi definicjami: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8F7" w14:textId="4F9154BC" w:rsidR="00A370D8" w:rsidRPr="00156B75" w:rsidRDefault="00A370D8" w:rsidP="0087364E">
      <w:pPr>
        <w:spacing w:after="23" w:line="248" w:lineRule="auto"/>
        <w:ind w:left="1094" w:right="42" w:hanging="852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Umowa</w:t>
      </w:r>
      <w:r w:rsidRPr="00156B75">
        <w:rPr>
          <w:rFonts w:ascii="Times New Roman" w:hAnsi="Times New Roman" w:cs="Times New Roman"/>
          <w:sz w:val="22"/>
          <w:szCs w:val="22"/>
        </w:rPr>
        <w:t xml:space="preserve"> - oznacza niniejszy dokument zawierający zgodne oświadczenie woli Zamawiającego </w:t>
      </w:r>
      <w:r w:rsidR="00BD6D5A" w:rsidRPr="00156B7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56B75">
        <w:rPr>
          <w:rFonts w:ascii="Times New Roman" w:hAnsi="Times New Roman" w:cs="Times New Roman"/>
          <w:sz w:val="22"/>
          <w:szCs w:val="22"/>
        </w:rPr>
        <w:t>i Wykonawcy w formie pisemnej wraz z wymienionymi w jej treści załącznikami o „</w:t>
      </w:r>
      <w:r w:rsidRPr="00156B75">
        <w:rPr>
          <w:rFonts w:ascii="Times New Roman" w:hAnsi="Times New Roman" w:cs="Times New Roman"/>
          <w:sz w:val="22"/>
          <w:szCs w:val="22"/>
          <w:lang w:eastAsia="en-US"/>
        </w:rPr>
        <w:t>Zakup nowego średniego samochodu ratowniczo–gaśniczego z napędem 4x4 wraz ze sprzętem ratowniczo – gaśniczym dla  Ochotniczej Straży Pożarnej w  Solcu nad Wisłą</w:t>
      </w:r>
      <w:r w:rsidRPr="00156B75">
        <w:rPr>
          <w:rFonts w:ascii="Times New Roman" w:hAnsi="Times New Roman" w:cs="Times New Roman"/>
          <w:sz w:val="22"/>
          <w:szCs w:val="22"/>
        </w:rPr>
        <w:t>”</w:t>
      </w:r>
      <w:r w:rsidR="005E3EFC"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="00BD6D5A" w:rsidRPr="00156B7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z uruchomieniem oraz przeszkoleniem 4 strażaków w ustalonym terminie.  </w:t>
      </w:r>
    </w:p>
    <w:p w14:paraId="32D8A8F8" w14:textId="15DD9D85" w:rsidR="00A370D8" w:rsidRPr="00156B75" w:rsidRDefault="00A370D8" w:rsidP="00EF74AC">
      <w:pPr>
        <w:spacing w:after="23" w:line="248" w:lineRule="auto"/>
        <w:ind w:left="24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Zadanie </w:t>
      </w:r>
      <w:r w:rsidRPr="00156B75">
        <w:rPr>
          <w:rFonts w:ascii="Times New Roman" w:hAnsi="Times New Roman" w:cs="Times New Roman"/>
          <w:sz w:val="22"/>
          <w:szCs w:val="22"/>
        </w:rPr>
        <w:t xml:space="preserve">– oznacza zadanie pn.: Zakup nowego średniego samochodu ratowniczo–gaśniczego </w:t>
      </w:r>
      <w:r w:rsidR="00BD6D5A" w:rsidRPr="00156B7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z napędem 4x4 wraz ze sprzętem ratowniczo – gaśniczym dla  Ochotniczej Straży Pożarnej </w:t>
      </w:r>
      <w:r w:rsidR="00204D98" w:rsidRPr="00156B7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56B75">
        <w:rPr>
          <w:rFonts w:ascii="Times New Roman" w:hAnsi="Times New Roman" w:cs="Times New Roman"/>
          <w:sz w:val="22"/>
          <w:szCs w:val="22"/>
        </w:rPr>
        <w:t>w  Solcu nad Wisłą</w:t>
      </w:r>
    </w:p>
    <w:p w14:paraId="32D8A8F9" w14:textId="77777777" w:rsidR="00A370D8" w:rsidRPr="00156B75" w:rsidRDefault="00A370D8" w:rsidP="00EF74AC">
      <w:pPr>
        <w:spacing w:after="232" w:line="248" w:lineRule="auto"/>
        <w:ind w:left="1802" w:right="42" w:hanging="15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Podwykonawca</w:t>
      </w:r>
      <w:r w:rsidRPr="00156B75">
        <w:rPr>
          <w:rFonts w:ascii="Times New Roman" w:hAnsi="Times New Roman" w:cs="Times New Roman"/>
          <w:sz w:val="22"/>
          <w:szCs w:val="22"/>
        </w:rPr>
        <w:t xml:space="preserve"> - oznacza osobę prawną lub fizyczną, z którą Wykonawca zawrze umowę i będzie wykonywał część Umowy za jego pomocą.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8FA" w14:textId="77777777" w:rsidR="00A370D8" w:rsidRPr="00156B75" w:rsidRDefault="00A370D8" w:rsidP="00EF74AC">
      <w:pPr>
        <w:spacing w:after="225" w:line="248" w:lineRule="auto"/>
        <w:ind w:left="24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Strona lub Strony</w:t>
      </w:r>
      <w:r w:rsidRPr="00156B75">
        <w:rPr>
          <w:rFonts w:ascii="Times New Roman" w:hAnsi="Times New Roman" w:cs="Times New Roman"/>
          <w:sz w:val="22"/>
          <w:szCs w:val="22"/>
        </w:rPr>
        <w:t xml:space="preserve"> - oznaczają Zamawiającego i/lub Wykonawcę.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8FB" w14:textId="77777777" w:rsidR="00A370D8" w:rsidRPr="00156B75" w:rsidRDefault="00A370D8" w:rsidP="00EF74AC">
      <w:pPr>
        <w:spacing w:after="23" w:line="248" w:lineRule="auto"/>
        <w:ind w:left="24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Strona trzecia</w:t>
      </w:r>
      <w:r w:rsidRPr="00156B75">
        <w:rPr>
          <w:rFonts w:ascii="Times New Roman" w:hAnsi="Times New Roman" w:cs="Times New Roman"/>
          <w:sz w:val="22"/>
          <w:szCs w:val="22"/>
        </w:rPr>
        <w:t xml:space="preserve"> - oznacza osobę lub jednostkę inną niż Zamawiający lub Wykonawca.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8FC" w14:textId="77777777" w:rsidR="00A370D8" w:rsidRPr="00156B75" w:rsidRDefault="00A370D8" w:rsidP="00EF74AC">
      <w:pPr>
        <w:spacing w:after="0" w:line="248" w:lineRule="auto"/>
        <w:ind w:left="1519" w:right="42" w:hanging="1277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Siła wyższa</w:t>
      </w:r>
      <w:r w:rsidRPr="00156B75">
        <w:rPr>
          <w:rFonts w:ascii="Times New Roman" w:hAnsi="Times New Roman" w:cs="Times New Roman"/>
          <w:sz w:val="22"/>
          <w:szCs w:val="22"/>
        </w:rPr>
        <w:t xml:space="preserve"> - zdarzenie zewnętrzne, nie dające się przewidzieć, którego skutkom nie można było zapobiec, nawet przez dołożenie najwyższej staranności. </w:t>
      </w:r>
    </w:p>
    <w:p w14:paraId="32D8A8FD" w14:textId="77777777" w:rsidR="00A370D8" w:rsidRPr="00156B75" w:rsidRDefault="00A370D8" w:rsidP="0087364E">
      <w:pPr>
        <w:spacing w:after="0" w:line="259" w:lineRule="auto"/>
        <w:ind w:left="0" w:right="2218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8FE" w14:textId="05DE1F29" w:rsidR="00A370D8" w:rsidRPr="00156B75" w:rsidRDefault="00A370D8" w:rsidP="00EF74AC">
      <w:pPr>
        <w:spacing w:after="0" w:line="259" w:lineRule="auto"/>
        <w:ind w:left="4580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1 </w:t>
      </w:r>
    </w:p>
    <w:p w14:paraId="32D8A8FF" w14:textId="77777777" w:rsidR="00A370D8" w:rsidRPr="00156B75" w:rsidRDefault="00A370D8" w:rsidP="00EF74AC">
      <w:pPr>
        <w:spacing w:after="0" w:line="259" w:lineRule="auto"/>
        <w:ind w:left="3887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00" w14:textId="6C9F79FC" w:rsidR="00A370D8" w:rsidRPr="00156B75" w:rsidRDefault="00A370D8" w:rsidP="00946E91">
      <w:pPr>
        <w:numPr>
          <w:ilvl w:val="0"/>
          <w:numId w:val="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Przedmiotem niniejszej umowy jest dostawa fabrycznie nowego średniego samochodu  ratowniczo–gaśniczego z napędem 4x4 wraz ze sprzętem ratowniczo – gaśniczym dla  Ochotniczej Straży Pożarnej w  Solcu nad Wisł</w:t>
      </w:r>
      <w:r w:rsidR="0018085A" w:rsidRPr="00156B75">
        <w:rPr>
          <w:rFonts w:ascii="Times New Roman" w:hAnsi="Times New Roman" w:cs="Times New Roman"/>
          <w:sz w:val="22"/>
          <w:szCs w:val="22"/>
        </w:rPr>
        <w:t>ą</w:t>
      </w:r>
      <w:r w:rsidRPr="00156B75">
        <w:rPr>
          <w:rFonts w:ascii="Times New Roman" w:hAnsi="Times New Roman" w:cs="Times New Roman"/>
          <w:sz w:val="22"/>
          <w:szCs w:val="22"/>
        </w:rPr>
        <w:t xml:space="preserve"> z uruchomieniem samochodu oraz przeszkoleniem 4 strażaków, rok produkcji 20</w:t>
      </w:r>
      <w:r w:rsidR="00D75F94" w:rsidRPr="00156B75">
        <w:rPr>
          <w:rFonts w:ascii="Times New Roman" w:hAnsi="Times New Roman" w:cs="Times New Roman"/>
          <w:sz w:val="22"/>
          <w:szCs w:val="22"/>
        </w:rPr>
        <w:t>23</w:t>
      </w:r>
      <w:r w:rsidRPr="00156B75">
        <w:rPr>
          <w:rFonts w:ascii="Times New Roman" w:hAnsi="Times New Roman" w:cs="Times New Roman"/>
          <w:sz w:val="22"/>
          <w:szCs w:val="22"/>
        </w:rPr>
        <w:t xml:space="preserve">, o parametrach technicznych </w:t>
      </w:r>
      <w:r w:rsidR="00BD6D5A" w:rsidRPr="00156B7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i wyposażeniowych opisanych w załączniku nr 1.1 do SWZ, zgodnie z ofertą przetargową, złożoną przez Wykonawcę w ramach postępowania o zamówienie publiczne w dniu ................................ </w:t>
      </w:r>
    </w:p>
    <w:p w14:paraId="32D8A901" w14:textId="77777777" w:rsidR="00A370D8" w:rsidRPr="00156B75" w:rsidRDefault="00A370D8" w:rsidP="000212FD">
      <w:pPr>
        <w:numPr>
          <w:ilvl w:val="0"/>
          <w:numId w:val="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lastRenderedPageBreak/>
        <w:t xml:space="preserve">Zamawiający zleca, a Wykonawca zobowiązuje się do wykonania, zgodnie ze złożoną ofertą, na </w:t>
      </w:r>
    </w:p>
    <w:p w14:paraId="32D8A902" w14:textId="3BCBDD47" w:rsidR="00A370D8" w:rsidRPr="00156B75" w:rsidRDefault="000A08EA" w:rsidP="000212FD">
      <w:pPr>
        <w:spacing w:after="23" w:line="248" w:lineRule="auto"/>
        <w:ind w:left="60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„</w:t>
      </w:r>
      <w:r w:rsidR="00A370D8" w:rsidRPr="00156B75">
        <w:rPr>
          <w:rFonts w:ascii="Times New Roman" w:hAnsi="Times New Roman" w:cs="Times New Roman"/>
          <w:sz w:val="22"/>
          <w:szCs w:val="22"/>
        </w:rPr>
        <w:t>Zakup nowego średniego samochodu ratowniczo–gaśniczego z napędem 4x4 wraz</w:t>
      </w:r>
      <w:r w:rsidR="00204D98"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="00A370D8" w:rsidRPr="00156B75">
        <w:rPr>
          <w:rFonts w:ascii="Times New Roman" w:hAnsi="Times New Roman" w:cs="Times New Roman"/>
          <w:sz w:val="22"/>
          <w:szCs w:val="22"/>
        </w:rPr>
        <w:t xml:space="preserve">ze sprzętem ratowniczo – gaśniczym dla  Ochotniczej Straży Pożarnej w  Solcu nad Wisłą ”. </w:t>
      </w:r>
    </w:p>
    <w:p w14:paraId="32D8A903" w14:textId="77777777" w:rsidR="00A370D8" w:rsidRPr="00156B75" w:rsidRDefault="00A370D8" w:rsidP="00EF74AC">
      <w:pPr>
        <w:numPr>
          <w:ilvl w:val="0"/>
          <w:numId w:val="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Strony zgodnie ustalają, że Wykonawca zapoznał się ze Specyfikacją Istotnych Warunków                             Zamówienia, zawierającą m.in. istotne dla Zamawiającego postanowienia i zobowiązania  oraz że są one wprowadzone do niniejszej umowy w sprawie zamówienia publicznego. </w:t>
      </w:r>
    </w:p>
    <w:p w14:paraId="32D8A904" w14:textId="77777777" w:rsidR="00A370D8" w:rsidRPr="00156B75" w:rsidRDefault="00A370D8" w:rsidP="00EF74AC">
      <w:pPr>
        <w:numPr>
          <w:ilvl w:val="0"/>
          <w:numId w:val="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Szczegółowe warunki realizacji przedmiotu zamówienia określa specyfikacja istotnych warunków zamówienia wraz z załącznikami. </w:t>
      </w:r>
    </w:p>
    <w:p w14:paraId="7EC6497E" w14:textId="4E43D4CA" w:rsidR="00DC60AD" w:rsidRPr="00156B75" w:rsidRDefault="00A370D8" w:rsidP="00DC60AD">
      <w:pPr>
        <w:numPr>
          <w:ilvl w:val="0"/>
          <w:numId w:val="1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Oferowany sprzęt musi być fabrycznie nowy, aktualnie produkowany na rynku. Sprzęt musi być kompletny (gotowy do użycia). </w:t>
      </w:r>
    </w:p>
    <w:p w14:paraId="32D8A906" w14:textId="39BC1033" w:rsidR="00A370D8" w:rsidRPr="00156B75" w:rsidRDefault="00A370D8" w:rsidP="00EF74AC">
      <w:pPr>
        <w:spacing w:after="0" w:line="259" w:lineRule="auto"/>
        <w:ind w:left="4580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32D8A907" w14:textId="77777777" w:rsidR="00A370D8" w:rsidRPr="00156B75" w:rsidRDefault="00A370D8" w:rsidP="00EF74AC">
      <w:pPr>
        <w:spacing w:after="0" w:line="259" w:lineRule="auto"/>
        <w:ind w:left="3673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Obowiązki Wykonawcy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08" w14:textId="77777777" w:rsidR="00A370D8" w:rsidRPr="00156B75" w:rsidRDefault="00A370D8" w:rsidP="00EF74AC">
      <w:pPr>
        <w:numPr>
          <w:ilvl w:val="0"/>
          <w:numId w:val="2"/>
        </w:numPr>
        <w:spacing w:after="23" w:line="248" w:lineRule="auto"/>
        <w:ind w:right="42" w:hanging="21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14:paraId="32D8A909" w14:textId="77777777" w:rsidR="00A370D8" w:rsidRPr="00156B75" w:rsidRDefault="00A370D8" w:rsidP="00EF74AC">
      <w:pPr>
        <w:numPr>
          <w:ilvl w:val="1"/>
          <w:numId w:val="2"/>
        </w:numPr>
        <w:spacing w:after="0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wykonanie przedmiotu umowy zgodnie z Specyfikacją Istotnych Warunków Zamówienia obowiązującymi przepisami i normami oraz zasadami wiedzy technicznej, wykonanie zadania z dołożeniem należytej staranności, niezwłoczne sygnalizowanie Zamawiającemu zaistnienie istotnych problemów, których Wykonawca, mimo dołożenia należytej staranności nie będzie w stanie rozwiązać we własnym zakresie. Zamawiający zastrzega jednak, że nie będzie wykonywał za Wykonawcę działań, do których Wykonawca zobowiązał się na podstawie zawartej umowy, </w:t>
      </w:r>
    </w:p>
    <w:p w14:paraId="32D8A90A" w14:textId="5EF41ABA" w:rsidR="00A370D8" w:rsidRPr="00156B75" w:rsidRDefault="00665D20" w:rsidP="00EF74AC">
      <w:pPr>
        <w:numPr>
          <w:ilvl w:val="0"/>
          <w:numId w:val="2"/>
        </w:numPr>
        <w:spacing w:after="23" w:line="248" w:lineRule="auto"/>
        <w:ind w:right="42" w:hanging="21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D</w:t>
      </w:r>
      <w:r w:rsidR="00A370D8" w:rsidRPr="00156B75">
        <w:rPr>
          <w:rFonts w:ascii="Times New Roman" w:hAnsi="Times New Roman" w:cs="Times New Roman"/>
          <w:sz w:val="22"/>
          <w:szCs w:val="22"/>
        </w:rPr>
        <w:t xml:space="preserve">o obowiązków Wykonawcy należy także: </w:t>
      </w:r>
    </w:p>
    <w:p w14:paraId="32D8A90B" w14:textId="77777777" w:rsidR="00A370D8" w:rsidRPr="00156B75" w:rsidRDefault="00A370D8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zapewnić właściwą koordynację części zadań wykonywanych przez Podwykonawców, </w:t>
      </w:r>
    </w:p>
    <w:p w14:paraId="32D8A90C" w14:textId="77777777" w:rsidR="00A370D8" w:rsidRPr="00156B75" w:rsidRDefault="00A370D8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uczestniczyć w przeglądach gwarancyjnych. </w:t>
      </w:r>
    </w:p>
    <w:p w14:paraId="32D8A90D" w14:textId="77777777" w:rsidR="00A370D8" w:rsidRPr="00156B75" w:rsidRDefault="00A370D8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ponieść koszty uruchomienia i przeszkolenie strażaków w zakresie obsługi i użytkowania.  </w:t>
      </w:r>
    </w:p>
    <w:p w14:paraId="32D8A90E" w14:textId="77777777" w:rsidR="00A370D8" w:rsidRPr="00156B75" w:rsidRDefault="00A370D8" w:rsidP="00EF74AC">
      <w:pPr>
        <w:numPr>
          <w:ilvl w:val="1"/>
          <w:numId w:val="2"/>
        </w:numPr>
        <w:spacing w:after="0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zapewnienie autoryzowanego serwisu gwarancyjnego przez </w:t>
      </w:r>
      <w:r w:rsidRPr="00156B75">
        <w:rPr>
          <w:rFonts w:ascii="Times New Roman" w:hAnsi="Times New Roman" w:cs="Times New Roman"/>
          <w:color w:val="auto"/>
          <w:sz w:val="22"/>
          <w:szCs w:val="22"/>
        </w:rPr>
        <w:t>…………( zgodnie z ofertą ) ……,</w:t>
      </w:r>
      <w:r w:rsidRPr="00156B75">
        <w:rPr>
          <w:rFonts w:ascii="Times New Roman" w:hAnsi="Times New Roman" w:cs="Times New Roman"/>
          <w:sz w:val="22"/>
          <w:szCs w:val="22"/>
        </w:rPr>
        <w:t xml:space="preserve"> oraz dostarczenia przy dostawie dokumentu określającego zasady świadczenia usług przez autoryzowany serwis w okresie gwarancyjnym;  </w:t>
      </w:r>
    </w:p>
    <w:p w14:paraId="32D8A90F" w14:textId="77777777" w:rsidR="00A370D8" w:rsidRPr="00156B75" w:rsidRDefault="00A370D8" w:rsidP="00EF74AC">
      <w:pPr>
        <w:numPr>
          <w:ilvl w:val="0"/>
          <w:numId w:val="2"/>
        </w:numPr>
        <w:spacing w:after="23" w:line="248" w:lineRule="auto"/>
        <w:ind w:right="42" w:hanging="21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Do pojazdu Wykonawca zobowiązuje się dołączyć: </w:t>
      </w:r>
    </w:p>
    <w:p w14:paraId="32D8A910" w14:textId="77777777" w:rsidR="00A370D8" w:rsidRPr="00156B75" w:rsidRDefault="00A370D8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opis urządzeń i wyposażenia </w:t>
      </w:r>
    </w:p>
    <w:p w14:paraId="32D8A911" w14:textId="77777777" w:rsidR="00A370D8" w:rsidRPr="00156B75" w:rsidRDefault="00A370D8" w:rsidP="00EF74AC">
      <w:pPr>
        <w:numPr>
          <w:ilvl w:val="1"/>
          <w:numId w:val="2"/>
        </w:numPr>
        <w:spacing w:after="0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instrukcje i dokumenty w języku polskim wraz z rysunkami, które umożliwią użytkownikowi prawidłową eksploatację, obsługę i serwisowanie. Instrukcja zostanie przekazana podczas odbioru końcowego przedmiotu/ów umowy. </w:t>
      </w:r>
    </w:p>
    <w:p w14:paraId="32D8A912" w14:textId="77777777" w:rsidR="00A370D8" w:rsidRPr="00156B75" w:rsidRDefault="00A370D8" w:rsidP="00EF74AC">
      <w:pPr>
        <w:numPr>
          <w:ilvl w:val="1"/>
          <w:numId w:val="2"/>
        </w:numPr>
        <w:spacing w:after="23" w:line="248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książki gwarancyjne dla podwozia i zabudowy </w:t>
      </w:r>
    </w:p>
    <w:p w14:paraId="032256CA" w14:textId="77777777" w:rsidR="000A08EA" w:rsidRPr="00156B75" w:rsidRDefault="00A370D8" w:rsidP="00EF74AC">
      <w:pPr>
        <w:numPr>
          <w:ilvl w:val="1"/>
          <w:numId w:val="2"/>
        </w:numPr>
        <w:spacing w:after="0" w:line="241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karty gwarancyjne – dodatkowego sprzętu i wyposażenia </w:t>
      </w:r>
    </w:p>
    <w:p w14:paraId="32D8A913" w14:textId="34FD7188" w:rsidR="00A370D8" w:rsidRPr="00156B75" w:rsidRDefault="00A370D8" w:rsidP="00EF74AC">
      <w:pPr>
        <w:numPr>
          <w:ilvl w:val="1"/>
          <w:numId w:val="2"/>
        </w:numPr>
        <w:spacing w:after="0" w:line="241" w:lineRule="auto"/>
        <w:ind w:right="42" w:hanging="39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książki serwisowe – dodatkowego sprzętu i wyposażenia.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14" w14:textId="77777777" w:rsidR="00A370D8" w:rsidRPr="00156B75" w:rsidRDefault="00A370D8" w:rsidP="000212FD">
      <w:pPr>
        <w:spacing w:after="0" w:line="241" w:lineRule="auto"/>
        <w:ind w:left="0" w:right="42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15" w14:textId="3DFDDBE2" w:rsidR="00A370D8" w:rsidRPr="00156B75" w:rsidRDefault="000A08EA" w:rsidP="000A08EA">
      <w:pPr>
        <w:spacing w:after="0" w:line="241" w:lineRule="auto"/>
        <w:ind w:left="0" w:right="4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370D8" w:rsidRPr="00156B75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32D8A916" w14:textId="134365BC" w:rsidR="00A370D8" w:rsidRPr="00156B75" w:rsidRDefault="00A370D8" w:rsidP="000A08EA">
      <w:pPr>
        <w:spacing w:after="0" w:line="248" w:lineRule="auto"/>
        <w:ind w:left="0" w:right="3076" w:firstLine="3322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Obowiązki Zamawiającego</w:t>
      </w:r>
      <w:r w:rsidRPr="00156B75">
        <w:rPr>
          <w:rFonts w:ascii="Times New Roman" w:hAnsi="Times New Roman" w:cs="Times New Roman"/>
          <w:sz w:val="22"/>
          <w:szCs w:val="22"/>
        </w:rPr>
        <w:t xml:space="preserve"> Do obowiązków Zamawiającego należy:</w:t>
      </w:r>
    </w:p>
    <w:p w14:paraId="32D8A917" w14:textId="77777777" w:rsidR="00A370D8" w:rsidRPr="00156B75" w:rsidRDefault="00A370D8" w:rsidP="00EF74AC">
      <w:pPr>
        <w:numPr>
          <w:ilvl w:val="0"/>
          <w:numId w:val="3"/>
        </w:numPr>
        <w:spacing w:after="23" w:line="248" w:lineRule="auto"/>
        <w:ind w:right="42" w:hanging="23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Dokonanie odbioru końcowego dostawy. </w:t>
      </w:r>
    </w:p>
    <w:p w14:paraId="32D8A918" w14:textId="77777777" w:rsidR="00A370D8" w:rsidRPr="00156B75" w:rsidRDefault="00A370D8" w:rsidP="00EF74AC">
      <w:pPr>
        <w:numPr>
          <w:ilvl w:val="0"/>
          <w:numId w:val="3"/>
        </w:numPr>
        <w:spacing w:after="23" w:line="248" w:lineRule="auto"/>
        <w:ind w:right="42" w:hanging="23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Zapłata wynagrodzenia za wykonanie przedmiotu Umowy. </w:t>
      </w:r>
    </w:p>
    <w:p w14:paraId="32D8A919" w14:textId="77777777" w:rsidR="00A370D8" w:rsidRPr="00156B75" w:rsidRDefault="00A370D8" w:rsidP="00EF74AC">
      <w:pPr>
        <w:numPr>
          <w:ilvl w:val="0"/>
          <w:numId w:val="3"/>
        </w:numPr>
        <w:spacing w:after="23" w:line="248" w:lineRule="auto"/>
        <w:ind w:right="42" w:hanging="23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Dokonanie przeglądów - przed upływem okresu gwarancji jakości. 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8A9187" w14:textId="77777777" w:rsidR="000A08EA" w:rsidRPr="00156B75" w:rsidRDefault="000A08EA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1A" w14:textId="3448E51E" w:rsidR="00A370D8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4 </w:t>
      </w:r>
    </w:p>
    <w:p w14:paraId="32D8A91B" w14:textId="77777777" w:rsidR="00A370D8" w:rsidRPr="00156B75" w:rsidRDefault="00A370D8" w:rsidP="00EF74AC">
      <w:pPr>
        <w:spacing w:after="5" w:line="259" w:lineRule="auto"/>
        <w:ind w:left="147" w:right="4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Termin wykonania przedmiotu Umowy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1C" w14:textId="0C908AAA" w:rsidR="00A370D8" w:rsidRPr="00156B75" w:rsidRDefault="00A370D8" w:rsidP="00EF74AC">
      <w:pPr>
        <w:numPr>
          <w:ilvl w:val="0"/>
          <w:numId w:val="4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Termin realizacji zamówienia: od dnia podpisania umowy do dnia </w:t>
      </w:r>
      <w:r w:rsidR="000A08EA" w:rsidRPr="00156B75">
        <w:rPr>
          <w:rFonts w:ascii="Times New Roman" w:hAnsi="Times New Roman" w:cs="Times New Roman"/>
          <w:color w:val="auto"/>
          <w:sz w:val="22"/>
          <w:szCs w:val="22"/>
        </w:rPr>
        <w:t>20.11.2023 r.</w:t>
      </w:r>
      <w:r w:rsidRPr="00156B7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2D8A91D" w14:textId="77777777" w:rsidR="00A370D8" w:rsidRPr="00156B75" w:rsidRDefault="00A370D8" w:rsidP="00EF74AC">
      <w:pPr>
        <w:numPr>
          <w:ilvl w:val="0"/>
          <w:numId w:val="4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Przez termin wykonania przedmiotu Umowy uważa się dzień zgłoszenia Wykonawcy zakończenia dostawy i osiągnięcia gotowości do odbioru przedmiotu Umowy protokołem bez uwag.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F1D658" w14:textId="77777777" w:rsidR="00DC60AD" w:rsidRPr="00156B75" w:rsidRDefault="00DC60AD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1E" w14:textId="6662B620" w:rsidR="00A370D8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 5 </w:t>
      </w:r>
    </w:p>
    <w:p w14:paraId="32D8A91F" w14:textId="77777777" w:rsidR="00A370D8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Wynagrodzenie, zasady rozliczania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20" w14:textId="77777777" w:rsidR="00A370D8" w:rsidRPr="00156B75" w:rsidRDefault="00A370D8" w:rsidP="00EF74AC">
      <w:pPr>
        <w:numPr>
          <w:ilvl w:val="0"/>
          <w:numId w:val="5"/>
        </w:numPr>
        <w:spacing w:after="23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 wykonanie przedmiotu Umowy Strony ustalają wynagrodzenie ryczałtowe w wysokości: </w:t>
      </w:r>
    </w:p>
    <w:p w14:paraId="32D8A921" w14:textId="77777777" w:rsidR="00A370D8" w:rsidRPr="00156B75" w:rsidRDefault="00A370D8" w:rsidP="00EF74AC">
      <w:pPr>
        <w:spacing w:after="23" w:line="248" w:lineRule="auto"/>
        <w:ind w:left="473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netto: ………………………zł </w:t>
      </w:r>
    </w:p>
    <w:p w14:paraId="32D8A922" w14:textId="77777777" w:rsidR="00A370D8" w:rsidRPr="00156B75" w:rsidRDefault="00A370D8" w:rsidP="00EF74AC">
      <w:pPr>
        <w:spacing w:after="23" w:line="248" w:lineRule="auto"/>
        <w:ind w:left="473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……………………………………………………………………), </w:t>
      </w:r>
    </w:p>
    <w:p w14:paraId="32D8A923" w14:textId="77777777" w:rsidR="00A370D8" w:rsidRPr="00156B75" w:rsidRDefault="00A370D8" w:rsidP="00EF74AC">
      <w:pPr>
        <w:spacing w:after="23" w:line="248" w:lineRule="auto"/>
        <w:ind w:left="473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VAT: ………………………zł </w:t>
      </w:r>
    </w:p>
    <w:p w14:paraId="32D8A924" w14:textId="77777777" w:rsidR="00A370D8" w:rsidRPr="00156B75" w:rsidRDefault="00A370D8" w:rsidP="00EF74AC">
      <w:pPr>
        <w:spacing w:after="23" w:line="248" w:lineRule="auto"/>
        <w:ind w:left="473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…………………………………………………………………….),   </w:t>
      </w:r>
    </w:p>
    <w:p w14:paraId="32D8A925" w14:textId="77777777" w:rsidR="00A370D8" w:rsidRPr="00156B75" w:rsidRDefault="00A370D8" w:rsidP="00EF74AC">
      <w:pPr>
        <w:spacing w:after="23" w:line="248" w:lineRule="auto"/>
        <w:ind w:left="473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brutto: …………………….zł       (słownie: …………………………………………………………………….), </w:t>
      </w:r>
    </w:p>
    <w:p w14:paraId="32D8A926" w14:textId="008E2041" w:rsidR="00A370D8" w:rsidRPr="00156B75" w:rsidRDefault="00A370D8" w:rsidP="000A08EA">
      <w:pPr>
        <w:numPr>
          <w:ilvl w:val="0"/>
          <w:numId w:val="5"/>
        </w:numPr>
        <w:spacing w:after="23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Wynagrodzenie ustalono na podstawie oferty Wykonawcy.  </w:t>
      </w:r>
    </w:p>
    <w:p w14:paraId="32D8A927" w14:textId="07B7D0F9" w:rsidR="00A370D8" w:rsidRPr="00156B75" w:rsidRDefault="00A370D8" w:rsidP="00EF74AC">
      <w:pPr>
        <w:numPr>
          <w:ilvl w:val="0"/>
          <w:numId w:val="5"/>
        </w:numPr>
        <w:spacing w:after="23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Wynagrodzenie ryczałtowe obejmuje wszystkie koszty dostawy, których konieczność wykonania wynika w szczególności z</w:t>
      </w:r>
      <w:r w:rsidR="0004413E" w:rsidRPr="00156B75">
        <w:rPr>
          <w:rFonts w:ascii="Times New Roman" w:hAnsi="Times New Roman" w:cs="Times New Roman"/>
          <w:sz w:val="22"/>
          <w:szCs w:val="22"/>
        </w:rPr>
        <w:t>e</w:t>
      </w:r>
      <w:r w:rsidRPr="00156B75">
        <w:rPr>
          <w:rFonts w:ascii="Times New Roman" w:hAnsi="Times New Roman" w:cs="Times New Roman"/>
          <w:sz w:val="22"/>
          <w:szCs w:val="22"/>
        </w:rPr>
        <w:t xml:space="preserve"> specyfikacji istotnych warunków zamówienia, wiedzy technicznej. Wszystkie w/w koszty stanowią koszt własny Wykonawcy. Ostateczny zakres świadczeń Wykonawcy określa przede wszystkim dokumentacja techniczna.</w:t>
      </w:r>
    </w:p>
    <w:p w14:paraId="32D8A928" w14:textId="400D76EF" w:rsidR="00A370D8" w:rsidRPr="00156B75" w:rsidRDefault="00A370D8" w:rsidP="0004413E">
      <w:pPr>
        <w:numPr>
          <w:ilvl w:val="0"/>
          <w:numId w:val="5"/>
        </w:numPr>
        <w:spacing w:after="23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Wszelkie rozliczenia między stronami odbywać się będą w </w:t>
      </w:r>
      <w:r w:rsidR="000A08EA" w:rsidRPr="00156B75">
        <w:rPr>
          <w:rFonts w:ascii="Times New Roman" w:hAnsi="Times New Roman" w:cs="Times New Roman"/>
          <w:sz w:val="22"/>
          <w:szCs w:val="22"/>
        </w:rPr>
        <w:t xml:space="preserve">walucie </w:t>
      </w:r>
      <w:r w:rsidRPr="00156B75">
        <w:rPr>
          <w:rFonts w:ascii="Times New Roman" w:hAnsi="Times New Roman" w:cs="Times New Roman"/>
          <w:sz w:val="22"/>
          <w:szCs w:val="22"/>
        </w:rPr>
        <w:t>PLN</w:t>
      </w:r>
      <w:r w:rsidR="000A08EA" w:rsidRPr="00156B75">
        <w:rPr>
          <w:rFonts w:ascii="Times New Roman" w:hAnsi="Times New Roman" w:cs="Times New Roman"/>
          <w:sz w:val="22"/>
          <w:szCs w:val="22"/>
        </w:rPr>
        <w:t>.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29" w14:textId="0BE36CA3" w:rsidR="00A370D8" w:rsidRPr="00156B75" w:rsidRDefault="00A370D8" w:rsidP="0004413E">
      <w:pPr>
        <w:numPr>
          <w:ilvl w:val="0"/>
          <w:numId w:val="5"/>
        </w:numPr>
        <w:spacing w:after="23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Odbiorowi podlegać będzie całkowicie zakończone zadanie. </w:t>
      </w:r>
    </w:p>
    <w:p w14:paraId="32D8A92A" w14:textId="77777777" w:rsidR="00A370D8" w:rsidRPr="00156B75" w:rsidRDefault="00A370D8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nie może żądać podwyższenia wynagrodzenia ryczałtowego. Chociażby w czasie zawarcia umowy nie można było przewidzieć rozmiaru kosztów i prac zgodnie z art. 632 KC. </w:t>
      </w:r>
    </w:p>
    <w:p w14:paraId="32D8A92B" w14:textId="77777777" w:rsidR="00A370D8" w:rsidRPr="00156B75" w:rsidRDefault="00A370D8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ponosi ryzyko i ciężar odpowiedzialności i wykonania wszystkich prac niezbędnych do należytej realizacji zamówienia. </w:t>
      </w:r>
    </w:p>
    <w:p w14:paraId="32D8A92C" w14:textId="77777777" w:rsidR="00A370D8" w:rsidRPr="00156B75" w:rsidRDefault="00A370D8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oświadcza, że miał wszelkie informacje niezbędne do prawidłowej wyceny wartości przedmiotu zamówienia. </w:t>
      </w:r>
    </w:p>
    <w:p w14:paraId="32D8A92D" w14:textId="5E844477" w:rsidR="00A370D8" w:rsidRPr="00156B75" w:rsidRDefault="00A370D8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Wynagrodzenie ryczałtowe będzie płatne, na podstawie faktury wystawionej przez Wykonawcę</w:t>
      </w:r>
      <w:r w:rsidR="000A08EA" w:rsidRPr="00156B75">
        <w:rPr>
          <w:rFonts w:ascii="Times New Roman" w:hAnsi="Times New Roman" w:cs="Times New Roman"/>
          <w:sz w:val="22"/>
          <w:szCs w:val="22"/>
        </w:rPr>
        <w:t>.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2E" w14:textId="77777777" w:rsidR="00A370D8" w:rsidRPr="00156B75" w:rsidRDefault="00A370D8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Wynagrodzenie Wykonawcy zostanie zapłacone przelewem z konta Zamawiającego na konto Wykonawcy podane na fakturze w terminie 30 dni od daty otrzymania faktury przez Zamawiającego pod warunkiem odbioru dostawy bez uwag. </w:t>
      </w:r>
    </w:p>
    <w:p w14:paraId="32D8A92F" w14:textId="77777777" w:rsidR="00A370D8" w:rsidRPr="00156B75" w:rsidRDefault="00A370D8" w:rsidP="00EF74AC">
      <w:pPr>
        <w:numPr>
          <w:ilvl w:val="0"/>
          <w:numId w:val="6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Za termin dokonania zapłaty uważa się datę obciążenia rachunku bankowego Zamawiającego.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5A497DD" w14:textId="68D4B7C3" w:rsidR="00DC60AD" w:rsidRPr="00156B75" w:rsidRDefault="00A370D8" w:rsidP="00DC60AD">
      <w:pPr>
        <w:spacing w:after="0" w:line="259" w:lineRule="auto"/>
        <w:ind w:left="18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31" w14:textId="17FE663B" w:rsidR="00A370D8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6 </w:t>
      </w:r>
    </w:p>
    <w:p w14:paraId="32D8A932" w14:textId="77777777" w:rsidR="00A370D8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Podwykonawcy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33" w14:textId="6723F78A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realizację przedmiotu umowy, w zakresie nie zastrzeżonym do jego osobistego wykonania, może powierzyć podwykonawcy na podstawie zawartej umowy </w:t>
      </w:r>
      <w:r w:rsidR="00204D98" w:rsidRPr="00156B7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o podwykonawstwo w rozumieniu ustawy Prawo zamówień publicznych oraz niniejszej Umowy. </w:t>
      </w:r>
    </w:p>
    <w:p w14:paraId="32D8A934" w14:textId="77777777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 działania podwykonawców Wykonawca odpowiada jak za własne. </w:t>
      </w:r>
    </w:p>
    <w:p w14:paraId="32D8A935" w14:textId="0743660D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Wykonawca, podwykonawca lub dalszy podwykonawca zamówienia zamierzający zawrzeć umowę o podwykonawstwo, jest obowiązany w trakcie realizacji zamówienia, do przedłożenia Zamawiającemu projektu tej umowy, a także projektu jej zmiany, przy czym podwykonawca lub dalszy podwykonawca jest obowiązany dołączyć zgodę Wykonawcy na zawarcie umowy </w:t>
      </w:r>
      <w:r w:rsidR="006F6281" w:rsidRPr="00156B75">
        <w:rPr>
          <w:rFonts w:ascii="Times New Roman" w:hAnsi="Times New Roman" w:cs="Times New Roman"/>
          <w:sz w:val="22"/>
          <w:szCs w:val="22"/>
        </w:rPr>
        <w:t xml:space="preserve">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o podwykonawstwo o treści zgodnej z projektem umowy. </w:t>
      </w:r>
    </w:p>
    <w:p w14:paraId="32D8A936" w14:textId="4D25793A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Termin zapłaty wynagrodzenia podwykonawcy lub dalszemu podwykonawcy przewidziany </w:t>
      </w:r>
      <w:r w:rsidR="006F6281" w:rsidRPr="00156B75">
        <w:rPr>
          <w:rFonts w:ascii="Times New Roman" w:hAnsi="Times New Roman" w:cs="Times New Roman"/>
          <w:sz w:val="22"/>
          <w:szCs w:val="22"/>
        </w:rPr>
        <w:t xml:space="preserve">      </w:t>
      </w:r>
      <w:r w:rsidRPr="00156B75">
        <w:rPr>
          <w:rFonts w:ascii="Times New Roman" w:hAnsi="Times New Roman" w:cs="Times New Roman"/>
          <w:sz w:val="22"/>
          <w:szCs w:val="22"/>
        </w:rPr>
        <w:t>w</w:t>
      </w:r>
      <w:r w:rsidR="006F6281"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Pr="00156B75">
        <w:rPr>
          <w:rFonts w:ascii="Times New Roman" w:hAnsi="Times New Roman" w:cs="Times New Roman"/>
          <w:sz w:val="22"/>
          <w:szCs w:val="22"/>
        </w:rPr>
        <w:t xml:space="preserve">umowie o podwykonawstwo wynosi 30 dni od dnia doręczenia Wykonawcy, podwykonawcy lub dalszemu podwykonawcy faktury lub rachunku, potwierdzających wykonanie zleconej podwykonawcy lub dalszemu podwykonawcy dostawy. </w:t>
      </w:r>
    </w:p>
    <w:p w14:paraId="32D8A937" w14:textId="77777777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 </w:t>
      </w:r>
    </w:p>
    <w:p w14:paraId="32D8A938" w14:textId="77777777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lastRenderedPageBreak/>
        <w:t xml:space="preserve">W przypadku zawarcia umowy podwykonawcy z dalszym podwykonawcą wymagana jest zgoda Zamawiającego i Wykonawcy. W tym przypadku stosuje się odpowiednio postanowienia ust. 5, zdanie drugie. </w:t>
      </w:r>
    </w:p>
    <w:p w14:paraId="32D8A939" w14:textId="0A3BC817" w:rsidR="00A370D8" w:rsidRPr="00156B75" w:rsidRDefault="00A370D8" w:rsidP="00EF74AC">
      <w:pPr>
        <w:numPr>
          <w:ilvl w:val="0"/>
          <w:numId w:val="7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Zamawiający zgłasza na piśmie zastrzeżenia do projektu umowy o podwykonawstwo, której przedmiotem jest dostawa i ich zmian lub pisemny sprzeciw do umowy o podwykonawstwo, której przedmiotem jest dostawa i ich zmian w terminie 14 dni od dnia ich doręczenia </w:t>
      </w:r>
      <w:r w:rsidR="00BB436F" w:rsidRPr="00156B7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w przypadkach: </w:t>
      </w:r>
    </w:p>
    <w:p w14:paraId="32D8A93A" w14:textId="77777777" w:rsidR="00A370D8" w:rsidRPr="00156B75" w:rsidRDefault="00A370D8" w:rsidP="00EF74AC">
      <w:pPr>
        <w:spacing w:after="23" w:line="248" w:lineRule="auto"/>
        <w:ind w:left="617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1)niespełnienia wymagań określonych w specyfikacji istotnych warunków zamówienia;  2)ustalenia terminu zapłaty wynagrodzenia dłuższego niż określony w ust. 4. </w:t>
      </w:r>
    </w:p>
    <w:p w14:paraId="32D8A93B" w14:textId="4E71CA65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Niezgłoszenie pisemnych zastrzeżeń do przedłożonego projektu umowy o podwykonawstwo, której przedmiotem jest dostawa lub pisemnego sprzeciwu do umowy o podwykonawstwo </w:t>
      </w:r>
      <w:r w:rsidR="000761FA" w:rsidRPr="00156B75">
        <w:rPr>
          <w:rFonts w:ascii="Times New Roman" w:hAnsi="Times New Roman" w:cs="Times New Roman"/>
          <w:sz w:val="22"/>
          <w:szCs w:val="22"/>
        </w:rPr>
        <w:t xml:space="preserve">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w terminie o którym mowa w ust. 7 uważa się za akceptację projektu umowy lub umowy </w:t>
      </w:r>
      <w:r w:rsidR="006F6281" w:rsidRPr="00156B7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o podwykonawstwo przez Zamawiającego. </w:t>
      </w:r>
    </w:p>
    <w:p w14:paraId="32D8A93C" w14:textId="04635F10" w:rsidR="00A370D8" w:rsidRPr="00156B75" w:rsidRDefault="00A370D8" w:rsidP="00EF74AC">
      <w:pPr>
        <w:numPr>
          <w:ilvl w:val="0"/>
          <w:numId w:val="7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Wykonawca, podwykonawca lub dalszy podwykonawca niniejszej umowy przedkłada Zamawiającemu poświadczoną za zgodność z oryginałem kopię zawartej umowy </w:t>
      </w:r>
      <w:r w:rsidR="006F6281" w:rsidRPr="00156B7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 </w:t>
      </w:r>
    </w:p>
    <w:p w14:paraId="32D8A93D" w14:textId="77777777" w:rsidR="00A370D8" w:rsidRPr="00156B75" w:rsidRDefault="00A370D8" w:rsidP="00EF74AC">
      <w:pPr>
        <w:numPr>
          <w:ilvl w:val="0"/>
          <w:numId w:val="7"/>
        </w:numPr>
        <w:spacing w:after="226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Przepisy ust. 3-9 stosuje się odpowiednio do zmian tej umowy o podwykonawstwo.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072598D" w14:textId="77777777" w:rsidR="00DC60AD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§ 7</w:t>
      </w:r>
      <w:r w:rsidR="00DC60AD"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3E" w14:textId="297C1826" w:rsidR="00A370D8" w:rsidRPr="00156B75" w:rsidRDefault="00DC60AD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Wynagrodzenie podwykonawcy</w:t>
      </w:r>
    </w:p>
    <w:p w14:paraId="32D8A93F" w14:textId="77777777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 </w:t>
      </w:r>
    </w:p>
    <w:p w14:paraId="32D8A940" w14:textId="77777777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obowiązany jest informować Zamawiającego o wysokości wynagrodzenia należnego podwykonawcom i o zapłatach dla podwykonawców, a wraz z fakturą za wykonane dostawy lub usługi przedstawić Zamawiającemu kserokopie potwierdzonego przelewu bankowego na kwotę należną podwykonawcom. </w:t>
      </w:r>
    </w:p>
    <w:p w14:paraId="32D8A941" w14:textId="370B9211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przedmiotem, są dostawy lub usługi</w:t>
      </w:r>
      <w:r w:rsidR="000761FA"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="000761FA" w:rsidRPr="00156B7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w przypadku uchylenia się od obowiązku zapłaty odpowiednio przez Wykonawcę, podwykonawcę lub dalszego podwykonawcę niniejszego zamówienia. </w:t>
      </w:r>
    </w:p>
    <w:p w14:paraId="32D8A942" w14:textId="77777777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Wynagrodzenie, o którym mowa w ust. 3, dotyczy wyłącznie należności powstałych po zaakceptowaniu przez Zamawiającego umowy o podwykonawstwo, której przedmiotem są dostawy lub usługi. </w:t>
      </w:r>
    </w:p>
    <w:p w14:paraId="32D8A943" w14:textId="77777777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32D8A944" w14:textId="77777777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 </w:t>
      </w:r>
    </w:p>
    <w:p w14:paraId="32D8A945" w14:textId="77777777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przypadku zgłoszenia uwag, o których mowa w ust. 6, w terminie wskazanym przez Zamawiającego, Zamawiający może: </w:t>
      </w:r>
    </w:p>
    <w:p w14:paraId="32D8A946" w14:textId="77777777" w:rsidR="00A370D8" w:rsidRPr="00156B75" w:rsidRDefault="00A370D8" w:rsidP="00EF74AC">
      <w:pPr>
        <w:numPr>
          <w:ilvl w:val="1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nie dokonać bezpośredniej zapłaty wynagrodzenia podwykonawcy lub dalszemu podwykonawcy, jeżeli Wykonawca wykaże niezasadność takiej zapłaty albo </w:t>
      </w:r>
    </w:p>
    <w:p w14:paraId="32D8A947" w14:textId="77777777" w:rsidR="00A370D8" w:rsidRPr="00156B75" w:rsidRDefault="00A370D8" w:rsidP="00EF74AC">
      <w:pPr>
        <w:numPr>
          <w:ilvl w:val="1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złożyć do depozytu sądowego kwotę potrzebną na pokrycie wynagrodzenia podwykonawcy lub dalszego podwykonawcy w przypadku istnienia zasadniczej </w:t>
      </w:r>
      <w:r w:rsidRPr="00156B75">
        <w:rPr>
          <w:rFonts w:ascii="Times New Roman" w:hAnsi="Times New Roman" w:cs="Times New Roman"/>
          <w:sz w:val="22"/>
          <w:szCs w:val="22"/>
        </w:rPr>
        <w:lastRenderedPageBreak/>
        <w:t xml:space="preserve">wątpliwości Zamawiającego co do wysokości należnej zapłaty lub podmiotu, któremu płatność się należy, albo </w:t>
      </w:r>
    </w:p>
    <w:p w14:paraId="32D8A948" w14:textId="77777777" w:rsidR="00A370D8" w:rsidRPr="00156B75" w:rsidRDefault="00A370D8" w:rsidP="00EF74AC">
      <w:pPr>
        <w:numPr>
          <w:ilvl w:val="1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D8A949" w14:textId="5F02F76F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przypadku dokonania bezpośredniej zapłaty podwykonawcy lub dalszemu podwykonawcy, o których mowa w ust. 3, Zamawiający potrąci kwotę wypłaconego wynagrodzenia </w:t>
      </w:r>
      <w:r w:rsidR="000761FA" w:rsidRPr="00156B7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z wynagrodzenia należnego Wykonawcy. W takim przypadku Wykonawca nie będzie domagał się zapłaty wynagrodzenia w części przekazanej bezpośrednio podwykonawcy. </w:t>
      </w:r>
    </w:p>
    <w:p w14:paraId="32D8A94A" w14:textId="77777777" w:rsidR="00A370D8" w:rsidRPr="00156B75" w:rsidRDefault="00A370D8" w:rsidP="005871FE">
      <w:pPr>
        <w:numPr>
          <w:ilvl w:val="0"/>
          <w:numId w:val="8"/>
        </w:numPr>
        <w:spacing w:after="23" w:line="248" w:lineRule="auto"/>
        <w:ind w:left="612" w:right="42" w:hanging="37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 z przyczyn zależnych od Wykonawcy. </w:t>
      </w:r>
    </w:p>
    <w:p w14:paraId="32D8A94B" w14:textId="77777777" w:rsidR="00A370D8" w:rsidRPr="00156B75" w:rsidRDefault="00A370D8" w:rsidP="00EF74AC">
      <w:pPr>
        <w:numPr>
          <w:ilvl w:val="0"/>
          <w:numId w:val="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 </w:t>
      </w:r>
    </w:p>
    <w:p w14:paraId="32D8A94C" w14:textId="6540345D" w:rsidR="00A370D8" w:rsidRPr="00156B75" w:rsidRDefault="00A370D8" w:rsidP="00EF74AC">
      <w:pPr>
        <w:numPr>
          <w:ilvl w:val="0"/>
          <w:numId w:val="8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Zasady, o których mowa w § 6 oraz § 7 ust. 1-10 stosuje się odpowiednio do umów </w:t>
      </w:r>
      <w:r w:rsidR="000761FA" w:rsidRPr="00156B7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56B75">
        <w:rPr>
          <w:rFonts w:ascii="Times New Roman" w:hAnsi="Times New Roman" w:cs="Times New Roman"/>
          <w:sz w:val="22"/>
          <w:szCs w:val="22"/>
        </w:rPr>
        <w:t>o podwykonawstwo, których przedmiotem są dostawy i usługi.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A1319F" w14:textId="77777777" w:rsidR="000A08EA" w:rsidRPr="00156B75" w:rsidRDefault="000A08EA" w:rsidP="00EF74AC">
      <w:pPr>
        <w:spacing w:after="0" w:line="259" w:lineRule="auto"/>
        <w:ind w:left="4580" w:right="2218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4D" w14:textId="7A835001" w:rsidR="00A370D8" w:rsidRPr="00156B75" w:rsidRDefault="00A370D8" w:rsidP="00EF74AC">
      <w:pPr>
        <w:spacing w:after="0" w:line="259" w:lineRule="auto"/>
        <w:ind w:left="4580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8 </w:t>
      </w:r>
    </w:p>
    <w:p w14:paraId="32D8A94E" w14:textId="77777777" w:rsidR="00A370D8" w:rsidRPr="00156B75" w:rsidRDefault="00A370D8" w:rsidP="00EF74AC">
      <w:pPr>
        <w:spacing w:after="0" w:line="259" w:lineRule="auto"/>
        <w:ind w:left="3803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Opóźnienie dostawy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4F" w14:textId="77777777" w:rsidR="00A370D8" w:rsidRPr="00156B75" w:rsidRDefault="00A370D8" w:rsidP="00EF74AC">
      <w:pPr>
        <w:numPr>
          <w:ilvl w:val="0"/>
          <w:numId w:val="9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winien uprzedzić pisemnie Zamawiającego o każdej okoliczności mogącej powodować opóźnienie dostawy w chwili wystąpienia takiej okoliczności.   </w:t>
      </w:r>
    </w:p>
    <w:p w14:paraId="32D8A950" w14:textId="22E80EF5" w:rsidR="00A370D8" w:rsidRPr="00156B75" w:rsidRDefault="00A370D8" w:rsidP="00EF74AC">
      <w:pPr>
        <w:numPr>
          <w:ilvl w:val="0"/>
          <w:numId w:val="9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winien powiadomić pisemnie Zamawiającego o przyczynach i skutkach opóźnienia. Zawiadomienie to powinno zostać przedstawione Zamawiającemu w ciągu 7 dni od zaistnienia okoliczności powodujących konieczność jego sporządzenia. Jeżeli takie opóźnienie wystąpi, obowiązkiem Wykonawcy jest przyspieszenie postępu dostawy w celu ich realizacji zgodnie z Umową. </w:t>
      </w:r>
    </w:p>
    <w:p w14:paraId="32D8A951" w14:textId="77777777" w:rsidR="00A370D8" w:rsidRPr="00156B75" w:rsidRDefault="00A370D8" w:rsidP="00EF74AC">
      <w:pPr>
        <w:numPr>
          <w:ilvl w:val="0"/>
          <w:numId w:val="9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Jeżeli, w stosunku do terminów wskazanych w Umowie z przyczyn leżących po stronie Wykonawcy nastąpi opóźnienie ponad 30 dni w wykonaniu przedmiotu Umowy, Zamawiający może przerwać wykonywanie dostaw przez Wykonawcę i odstąpić od Umowy lub zlecić realizację niewykonanej dostawy stronie trzeciej na koszt i ryzyko Wykonawcy. Koszt ten zostanie potrącony z wynagrodzenia Wykonawcy. </w:t>
      </w:r>
    </w:p>
    <w:p w14:paraId="32D8A952" w14:textId="77777777" w:rsidR="00A370D8" w:rsidRPr="00156B75" w:rsidRDefault="00A370D8" w:rsidP="00EF74AC">
      <w:pPr>
        <w:numPr>
          <w:ilvl w:val="0"/>
          <w:numId w:val="9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 opisanym w ust. 2 przypadku Wykonawca nie jest zwolniony z odpowiedzialności za już wykonaną części dostawy, jak również nie jest uprawniony do jakichkolwiek roszczeń do Zamawiającego z tytułu odstąpienia przez niego od Umowy.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B40B6BC" w14:textId="77777777" w:rsidR="000A08EA" w:rsidRPr="00156B75" w:rsidRDefault="000A08EA" w:rsidP="00EF74AC">
      <w:pPr>
        <w:spacing w:after="0" w:line="259" w:lineRule="auto"/>
        <w:ind w:left="4580" w:right="2218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53" w14:textId="2C8DC12D" w:rsidR="00A370D8" w:rsidRPr="00156B75" w:rsidRDefault="00A370D8" w:rsidP="00EF74AC">
      <w:pPr>
        <w:spacing w:after="0" w:line="259" w:lineRule="auto"/>
        <w:ind w:left="4580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0A08EA"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32D8A954" w14:textId="77777777" w:rsidR="00A370D8" w:rsidRPr="00156B75" w:rsidRDefault="00A370D8" w:rsidP="00EF74AC">
      <w:pPr>
        <w:spacing w:after="109" w:line="259" w:lineRule="auto"/>
        <w:ind w:left="4367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Odbiory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55" w14:textId="77777777" w:rsidR="00A370D8" w:rsidRPr="00156B75" w:rsidRDefault="00A370D8" w:rsidP="00EF74AC">
      <w:pPr>
        <w:numPr>
          <w:ilvl w:val="0"/>
          <w:numId w:val="10"/>
        </w:numPr>
        <w:spacing w:after="23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Ustala się następujące rodzaje odbiorów: </w:t>
      </w:r>
    </w:p>
    <w:p w14:paraId="32D8A956" w14:textId="77777777" w:rsidR="00A370D8" w:rsidRPr="00156B75" w:rsidRDefault="00A370D8" w:rsidP="000212FD">
      <w:pPr>
        <w:numPr>
          <w:ilvl w:val="1"/>
          <w:numId w:val="10"/>
        </w:numPr>
        <w:spacing w:after="222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końcowy przedmiotu Umowy - polegający na ocenie fabrycznie nowego średniego samochodu ratowniczo–gaśniczego z napędem 4x4 wraz ze sprzętem ratowniczo – gaśniczym dla  Ochotniczej Straży Pożarnej w  Solcu nad Wisłą.</w:t>
      </w:r>
    </w:p>
    <w:p w14:paraId="32D8A957" w14:textId="77777777" w:rsidR="00A370D8" w:rsidRPr="00156B75" w:rsidRDefault="00A370D8" w:rsidP="00EF74AC">
      <w:pPr>
        <w:numPr>
          <w:ilvl w:val="1"/>
          <w:numId w:val="10"/>
        </w:numPr>
        <w:spacing w:after="108" w:line="248" w:lineRule="auto"/>
        <w:ind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gwarancyjny - przed zakończeniem okresu gwarancji. </w:t>
      </w:r>
    </w:p>
    <w:p w14:paraId="32D8A958" w14:textId="77777777" w:rsidR="00A370D8" w:rsidRPr="00156B75" w:rsidRDefault="00A370D8" w:rsidP="00EF74AC">
      <w:pPr>
        <w:numPr>
          <w:ilvl w:val="0"/>
          <w:numId w:val="10"/>
        </w:numPr>
        <w:spacing w:after="0" w:line="248" w:lineRule="auto"/>
        <w:ind w:left="567" w:right="42" w:hanging="283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Odbiór końcowy będzie połączony z przekazaniem przedmiotu Umowy Zamawiającemu, zgodnie z zapisami protokołu odbioru końcowego bez uwag.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A2483E7" w14:textId="439A989E" w:rsidR="00FD4ABA" w:rsidRPr="00156B75" w:rsidRDefault="00A370D8" w:rsidP="00DC60AD">
      <w:pPr>
        <w:spacing w:after="0" w:line="259" w:lineRule="auto"/>
        <w:ind w:left="18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5A" w14:textId="18B7315D" w:rsidR="00A370D8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§10 </w:t>
      </w:r>
    </w:p>
    <w:p w14:paraId="32D8A95B" w14:textId="77777777" w:rsidR="00A370D8" w:rsidRPr="00156B75" w:rsidRDefault="00A370D8" w:rsidP="00EF74AC">
      <w:pPr>
        <w:spacing w:after="5" w:line="259" w:lineRule="auto"/>
        <w:ind w:left="147" w:right="3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Czynności odbioru końcowego przedmiotu Umowy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5C" w14:textId="77777777" w:rsidR="00A370D8" w:rsidRPr="00156B75" w:rsidRDefault="00A370D8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Odbioru końcowego przedmiotu Umowy dokonuje komisja odbiorowa powołana przez Zamawiającego. Zakończenie odbioru powinno nastąpić w terminie do 14 dni roboczych od daty jego rozpoczęcia. </w:t>
      </w:r>
    </w:p>
    <w:p w14:paraId="32D8A95D" w14:textId="77777777" w:rsidR="00A370D8" w:rsidRPr="00156B75" w:rsidRDefault="00A370D8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czynnościach odbioru powinni uczestniczyć: </w:t>
      </w:r>
    </w:p>
    <w:p w14:paraId="32D8A95E" w14:textId="77777777" w:rsidR="00A370D8" w:rsidRPr="00156B75" w:rsidRDefault="00A370D8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przedstawiciele Zamawiającego, </w:t>
      </w:r>
    </w:p>
    <w:p w14:paraId="32D8A95F" w14:textId="77777777" w:rsidR="00A370D8" w:rsidRPr="00156B75" w:rsidRDefault="00A370D8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Wykonawca, </w:t>
      </w:r>
    </w:p>
    <w:p w14:paraId="32D8A960" w14:textId="77777777" w:rsidR="00A370D8" w:rsidRPr="00156B75" w:rsidRDefault="00A370D8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Strony postanawiają, że z czynności odbioru końcowego będzie spisany protokół odbioru końcowego zawierający wszelkie ustalenia dokonane w toku odbioru, jak też terminy wyznaczone na usunięcie stwierdzonych w toku odbioru ewentualnych wad. Protokół odbioru zostanie podpisany przez strony w dniu zakończenia czynności odbioru. Dzień ten stanowić będzie datę odbioru końcowego.  </w:t>
      </w:r>
    </w:p>
    <w:p w14:paraId="32D8A961" w14:textId="01C218EF" w:rsidR="00A370D8" w:rsidRPr="00156B75" w:rsidRDefault="00A370D8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Jeżeli w toku odbioru zostanie stwierdzone, że przedmiot odbioru nie osiągnął gotowości do odbioru, stwierdzone przy odbiorze braki umieszcza się w protokole odmowy odbioru</w:t>
      </w:r>
      <w:r w:rsidR="00236BDF" w:rsidRPr="00156B7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z podaniem terminu ich wykonania. Po wykonaniu braków Wykonawca jest zobowiązany ponownie zgłosić osiągnięcie gotowości do odbioru. Po potwierdzeniu gotowości do odbioru Zamawiający wyznacza nową datę odbioru, który zostanie przeprowadzony w terminie do 14 dni roboczych. </w:t>
      </w:r>
    </w:p>
    <w:p w14:paraId="32D8A962" w14:textId="77777777" w:rsidR="00A370D8" w:rsidRPr="00156B75" w:rsidRDefault="00A370D8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 w toku czynności zostaną stwierdzone wady to Zamawiającemu przysługują następujące uprawnienia: </w:t>
      </w:r>
    </w:p>
    <w:p w14:paraId="32D8A963" w14:textId="77777777" w:rsidR="00A370D8" w:rsidRPr="00156B75" w:rsidRDefault="00A370D8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 wady nadają się do usunięcia, to Zamawiający może odmówić odbioru do czasu usunięcia wad lub zażądać ich usunięcia wyznaczając odpowiedni termin, </w:t>
      </w:r>
    </w:p>
    <w:p w14:paraId="32D8A964" w14:textId="77777777" w:rsidR="00A370D8" w:rsidRPr="00156B75" w:rsidRDefault="00A370D8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 wady nie nadają się do usunięcia, to: </w:t>
      </w:r>
    </w:p>
    <w:p w14:paraId="32D8A965" w14:textId="6FD888D8" w:rsidR="00A370D8" w:rsidRPr="00156B75" w:rsidRDefault="00A370D8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 nie uniemożliwiają one użytkowania przedmiotu Umowy zgodnie </w:t>
      </w:r>
      <w:r w:rsidR="00236BDF" w:rsidRPr="00156B7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56B75">
        <w:rPr>
          <w:rFonts w:ascii="Times New Roman" w:hAnsi="Times New Roman" w:cs="Times New Roman"/>
          <w:sz w:val="22"/>
          <w:szCs w:val="22"/>
        </w:rPr>
        <w:t>z przeznaczeniem</w:t>
      </w:r>
      <w:r w:rsidR="001D619A"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Pr="00156B75">
        <w:rPr>
          <w:rFonts w:ascii="Times New Roman" w:hAnsi="Times New Roman" w:cs="Times New Roman"/>
          <w:sz w:val="22"/>
          <w:szCs w:val="22"/>
        </w:rPr>
        <w:t xml:space="preserve">Zamawiający może obniżyć odpowiednio wynagrodzenie, </w:t>
      </w:r>
    </w:p>
    <w:p w14:paraId="32D8A966" w14:textId="77777777" w:rsidR="00A370D8" w:rsidRPr="00156B75" w:rsidRDefault="00A370D8" w:rsidP="00EF74AC">
      <w:pPr>
        <w:numPr>
          <w:ilvl w:val="1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 wady uniemożliwiają użytkowanie przedmiotu zgodnie z przeznaczeniem Zamawiający może odstąpić od Umowy lub żądać ponownego wykonania przedmiotu Umowy zachowując prawo do naliczenia Wykonawcy kar umownych i odszkodowań na zasadach określonych w § 14 Umowy oraz domagania się od Wykonawcy naprawienia szkód powstałych na skutek opóźnienia. </w:t>
      </w:r>
    </w:p>
    <w:p w14:paraId="32D8A967" w14:textId="77777777" w:rsidR="00A370D8" w:rsidRPr="00156B75" w:rsidRDefault="00A370D8" w:rsidP="00EF74AC">
      <w:pPr>
        <w:numPr>
          <w:ilvl w:val="0"/>
          <w:numId w:val="11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zobowiązany jest do zawiadomienia Zamawiającego o usunięciu wad oraz do żądania wyznaczenia terminu na odbiór zakwestionowanych uprzednio wad.  Fakt usunięcia wad zostanie stwierdzony w protokole odbioru usunięcia wad. </w:t>
      </w:r>
    </w:p>
    <w:p w14:paraId="120F1CE8" w14:textId="7F142CD8" w:rsidR="00DC60AD" w:rsidRPr="00156B75" w:rsidRDefault="00A370D8" w:rsidP="00DC60AD">
      <w:pPr>
        <w:numPr>
          <w:ilvl w:val="0"/>
          <w:numId w:val="11"/>
        </w:numPr>
        <w:spacing w:after="232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przypadku stwierdzenia podczas odbioru jakościowego, że przedstawiony do odbioru przedmiot umowy nie odpowiada opisowi zawartemu w § 1niniejszej umowy. Wykonawca zobowiązuje się w terminie do 14 dni od ich stwierdzenia dokonania zmian w przedmiocie umowy zgodnie z tym opisem, pod rygorem odstąpienia przez Zamawiającego od umowy.  </w:t>
      </w:r>
    </w:p>
    <w:p w14:paraId="32D8A969" w14:textId="1FB8DD51" w:rsidR="00A370D8" w:rsidRPr="00156B75" w:rsidRDefault="00A370D8" w:rsidP="00EF74AC">
      <w:pPr>
        <w:spacing w:after="0" w:line="259" w:lineRule="auto"/>
        <w:ind w:left="19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§11.</w:t>
      </w:r>
    </w:p>
    <w:p w14:paraId="32D8A96A" w14:textId="77777777" w:rsidR="00A370D8" w:rsidRPr="00156B75" w:rsidRDefault="00A370D8" w:rsidP="00EF74AC">
      <w:pPr>
        <w:spacing w:after="5" w:line="259" w:lineRule="auto"/>
        <w:ind w:left="147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Gwarancja i rękojmia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6B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Okres gwarancji przedmiotu umowy wynosi ………( zgodnie z ofertą wykonawcy) .. miesięcy. Okres gwarancji liczony jest od daty odbioru końcowego bez uwag. Strony ustalają, że okres rękojmi jest równy okresowi gwarancji. </w:t>
      </w:r>
    </w:p>
    <w:p w14:paraId="32D8A96C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ponosi pełną odpowiedzialność z tytułu gwarancji i rękojmi za wady przedmiotu Umowy. </w:t>
      </w:r>
    </w:p>
    <w:p w14:paraId="32D8A96D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Reklamacje dotyczące stwierdzonych usterek, wad oraz awarii załatwiane będą na koszt Wykonawcy z należytą starannością, rozumianą jako staranność profesjonalisty w działalności objętej przedmiotem niniejszego zamówienia . </w:t>
      </w:r>
    </w:p>
    <w:p w14:paraId="32D8A96E" w14:textId="149CDC8C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zapewni serwis 24 – godzinny i przystąpi do naprawy do 24 godzin od momentu zgłoszenia. Naprawa nastąpi do 7 dni (od momentu zgłoszenia przez Zamawiającego), chyba, </w:t>
      </w:r>
      <w:r w:rsidRPr="00156B75">
        <w:rPr>
          <w:rFonts w:ascii="Times New Roman" w:hAnsi="Times New Roman" w:cs="Times New Roman"/>
          <w:sz w:val="22"/>
          <w:szCs w:val="22"/>
        </w:rPr>
        <w:lastRenderedPageBreak/>
        <w:t xml:space="preserve">że z powodów technologicznych wymagany będzie okres dłuższy, który zostanie ustalony </w:t>
      </w:r>
      <w:r w:rsidR="00B22F2A" w:rsidRPr="00156B7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z Zamawiającym, lecz nie dłuższy niż 20 dni. </w:t>
      </w:r>
    </w:p>
    <w:p w14:paraId="32D8A96F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Usunięcie wad Wykonawca zgłasza do odbioru Zamawiającemu pisemnie. </w:t>
      </w:r>
    </w:p>
    <w:p w14:paraId="32D8A970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 Wykonawca nie usunie wad w terminach określonych w ust. 4, Zamawiający będzie uprawniony do ich usuwania we własnym zakresie lub przez stronę trzecią na koszt i ryzyko Wykonawcy – bez utraty uprawnień z tytułu gwarancji. </w:t>
      </w:r>
    </w:p>
    <w:p w14:paraId="32D8A971" w14:textId="799D2015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Udzielona przez Wykonawcę gwarancja obejmuje również zakresy zamówienia wykonane przez podwykonawców. Za spełnienie ewentualnych roszczeń Zamawiającego związanych </w:t>
      </w:r>
      <w:r w:rsidR="00B22F2A" w:rsidRPr="00156B7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z udzieloną gwarancją odpowiada Wykonawca solidarnie z podwykonawcą. </w:t>
      </w:r>
    </w:p>
    <w:p w14:paraId="32D8A972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Termin zobowiązania gwarancji liczony będzie od daty odbioru końcowego całości zamówienia bez uwag. </w:t>
      </w:r>
    </w:p>
    <w:p w14:paraId="32D8A973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trakcie gwarancji Wykonawca będzie w ramach zawartej Umowy pokrywał wszelkie koszty związane z naprawami gwarancyjnymi i konserwacyjnymi. </w:t>
      </w:r>
    </w:p>
    <w:p w14:paraId="32D8A974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Ustala się, że w okresie gwarancji będą przeprowadzane przeglądy gwarancyjne z udziałem przedstawicieli Wykonawcy i Zamawiającego. </w:t>
      </w:r>
    </w:p>
    <w:p w14:paraId="32D8A975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Przed upływem okresu gwarancji Zamawiający wyznacza termin odbioru gwarancyjnego. </w:t>
      </w:r>
    </w:p>
    <w:p w14:paraId="32D8A976" w14:textId="77777777" w:rsidR="00A370D8" w:rsidRPr="00156B75" w:rsidRDefault="00A370D8" w:rsidP="00EF74AC">
      <w:pPr>
        <w:numPr>
          <w:ilvl w:val="0"/>
          <w:numId w:val="12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Niezależnie od uprawnienia określonego w ust. 6 Zamawiający może domagać się usunięcia wad i usterek ujawnionych w toku gwarancji bezpośrednio przez Wykonawcę. </w:t>
      </w:r>
    </w:p>
    <w:p w14:paraId="32D8A977" w14:textId="77777777" w:rsidR="00A370D8" w:rsidRPr="00156B75" w:rsidRDefault="00A370D8" w:rsidP="00EF74AC">
      <w:pPr>
        <w:numPr>
          <w:ilvl w:val="0"/>
          <w:numId w:val="12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Jeżeli Wykonawca w czasie trwania umowy dokona naprawy lub wymiany poszczególnych elementów przedmiotu umowy jest zobowiązany do udzielenia dodatkowej gwarancji wydłużającej jej okres o kolejne miesiące wg przepisów przewidzianych prawem.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78" w14:textId="77777777" w:rsidR="00A370D8" w:rsidRPr="00156B75" w:rsidRDefault="00A370D8" w:rsidP="00EF74AC">
      <w:pPr>
        <w:spacing w:after="0" w:line="259" w:lineRule="auto"/>
        <w:ind w:left="18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79" w14:textId="20A78D1B" w:rsidR="00A370D8" w:rsidRPr="00156B75" w:rsidRDefault="00A370D8" w:rsidP="00EF74AC">
      <w:pPr>
        <w:spacing w:after="5" w:line="259" w:lineRule="auto"/>
        <w:ind w:left="147" w:right="5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12 </w:t>
      </w:r>
    </w:p>
    <w:p w14:paraId="32D8A97A" w14:textId="77777777" w:rsidR="00A370D8" w:rsidRPr="00156B75" w:rsidRDefault="00A370D8" w:rsidP="00EF74AC">
      <w:pPr>
        <w:spacing w:after="5" w:line="259" w:lineRule="auto"/>
        <w:ind w:left="147" w:right="1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Fakturowanie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7B" w14:textId="77777777" w:rsidR="00A370D8" w:rsidRPr="00156B75" w:rsidRDefault="00A370D8" w:rsidP="00EF74AC">
      <w:pPr>
        <w:numPr>
          <w:ilvl w:val="0"/>
          <w:numId w:val="13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Końcowa faktura za wykonanie całego przedmiotu Umowy wystawiona zostanie po zakończeniu odbioru końcowego przedmiotu Umowy na podstawie końcowego protokołu odbioru przedmiotu umowy bez uwag, potwierdzonego przez Zamawiającego. </w:t>
      </w:r>
    </w:p>
    <w:p w14:paraId="32D8A97C" w14:textId="77777777" w:rsidR="00A370D8" w:rsidRPr="00156B75" w:rsidRDefault="00A370D8" w:rsidP="00EF74AC">
      <w:pPr>
        <w:numPr>
          <w:ilvl w:val="0"/>
          <w:numId w:val="13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przypadku stwierdzenia podczas odbioru wad nienadających się do usunięcia, które nie uniemożliwiają użytkowania przedmiotu umowy zgodnie z jego przeznaczeniem, faktura końcowa będzie uwzględniać ewentualne obniżenie wynagrodzenia. </w:t>
      </w:r>
    </w:p>
    <w:p w14:paraId="32D8A97D" w14:textId="77777777" w:rsidR="00A370D8" w:rsidRPr="00156B75" w:rsidRDefault="00A370D8" w:rsidP="00EF74AC">
      <w:pPr>
        <w:numPr>
          <w:ilvl w:val="0"/>
          <w:numId w:val="13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Zasadność wystawienia faktury i potwierdzenia kwoty do wypłaty dokonuje Zamawiający. </w:t>
      </w:r>
    </w:p>
    <w:p w14:paraId="32D8A97E" w14:textId="77777777" w:rsidR="00A370D8" w:rsidRPr="00156B75" w:rsidRDefault="00A370D8" w:rsidP="00EF74AC">
      <w:pPr>
        <w:numPr>
          <w:ilvl w:val="0"/>
          <w:numId w:val="13"/>
        </w:numPr>
        <w:spacing w:after="112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Zapłata wynagrodzenia nastąpi przelewem na rachunek Wykonawcy w oparciu o prawidłowo wystawioną fakturę w terminie 30 dni od dnia doręczenia faktury Zamawiającemu. 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7F" w14:textId="56DD0459" w:rsidR="00A370D8" w:rsidRPr="00156B75" w:rsidRDefault="00A370D8" w:rsidP="00EF74AC">
      <w:pPr>
        <w:spacing w:after="5" w:line="259" w:lineRule="auto"/>
        <w:ind w:left="147" w:right="1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13 </w:t>
      </w:r>
    </w:p>
    <w:p w14:paraId="32D8A980" w14:textId="77777777" w:rsidR="00A370D8" w:rsidRPr="00156B75" w:rsidRDefault="00A370D8" w:rsidP="00EF74AC">
      <w:pPr>
        <w:spacing w:after="5" w:line="259" w:lineRule="auto"/>
        <w:ind w:left="147" w:right="4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Kary umowne i odszkodowania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3703EA" w14:textId="77777777" w:rsidR="00524357" w:rsidRPr="00156B75" w:rsidRDefault="00A370D8" w:rsidP="00EF74AC">
      <w:pPr>
        <w:numPr>
          <w:ilvl w:val="0"/>
          <w:numId w:val="14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Strony ustanawiają odpowiedzialność za niewykonanie lub nienależyte wykonanie umowy  </w:t>
      </w:r>
    </w:p>
    <w:p w14:paraId="32D8A981" w14:textId="34D84E0C" w:rsidR="00A370D8" w:rsidRPr="00156B75" w:rsidRDefault="00A370D8" w:rsidP="00524357">
      <w:pPr>
        <w:spacing w:after="23" w:line="248" w:lineRule="auto"/>
        <w:ind w:left="60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formie kar umownych. </w:t>
      </w:r>
    </w:p>
    <w:p w14:paraId="32D8A982" w14:textId="77777777" w:rsidR="00A370D8" w:rsidRPr="00156B75" w:rsidRDefault="00A370D8" w:rsidP="00EF74AC">
      <w:pPr>
        <w:numPr>
          <w:ilvl w:val="0"/>
          <w:numId w:val="14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zapłaci Zamawiającemu kary umowne: </w:t>
      </w:r>
    </w:p>
    <w:p w14:paraId="1193D2A9" w14:textId="77777777" w:rsidR="00524357" w:rsidRPr="00156B75" w:rsidRDefault="00A370D8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 tytułu odstąpienia od umowy przez Zamawiającego z winy Wykonawcy w wysokości </w:t>
      </w:r>
    </w:p>
    <w:p w14:paraId="32D8A983" w14:textId="7E9E14E0" w:rsidR="00A370D8" w:rsidRPr="00156B75" w:rsidRDefault="00A370D8" w:rsidP="00524357">
      <w:pPr>
        <w:spacing w:after="0" w:line="248" w:lineRule="auto"/>
        <w:ind w:left="104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10 % wynagrodzenia umownego brutto; </w:t>
      </w:r>
    </w:p>
    <w:p w14:paraId="32D8A984" w14:textId="77FCA55E" w:rsidR="00A370D8" w:rsidRPr="00156B75" w:rsidRDefault="00A370D8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za opóźnienie w dostawie przedmiotu umowy, jak też przekroczenie terminów gwarancji (§ 11 umowy)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6B75">
        <w:rPr>
          <w:rFonts w:ascii="Times New Roman" w:hAnsi="Times New Roman" w:cs="Times New Roman"/>
          <w:sz w:val="22"/>
          <w:szCs w:val="22"/>
        </w:rPr>
        <w:t xml:space="preserve">w wysokości 500,00 zł brutto za każdy dzień opóźnienia; </w:t>
      </w:r>
    </w:p>
    <w:p w14:paraId="32D8A985" w14:textId="77777777" w:rsidR="00A370D8" w:rsidRPr="00156B75" w:rsidRDefault="00A370D8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 tytułu braku zapłaty lub nieterminowej zapłaty wynagrodzenia należnego podwykonawcom lub dalszym podwykonawcom w wysokości 0,2 % wynagrodzenia umownego brutto za każdy dzień opóźnienia; </w:t>
      </w:r>
    </w:p>
    <w:p w14:paraId="7296B66F" w14:textId="77777777" w:rsidR="0022137D" w:rsidRPr="00156B75" w:rsidRDefault="00A370D8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 nieprzedłożenie poświadczonej za zgodność z oryginałem kopii umowy </w:t>
      </w:r>
    </w:p>
    <w:p w14:paraId="32D8A986" w14:textId="58D80723" w:rsidR="00A370D8" w:rsidRPr="00156B75" w:rsidRDefault="00A370D8" w:rsidP="0022137D">
      <w:pPr>
        <w:spacing w:after="0" w:line="248" w:lineRule="auto"/>
        <w:ind w:left="1042" w:right="42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 podwykonawstwo lub jej zmiany w wysokości 2 % wynagrodzenia umownego brutto; </w:t>
      </w:r>
    </w:p>
    <w:p w14:paraId="32D8A987" w14:textId="1EB1C1F5" w:rsidR="00A370D8" w:rsidRPr="00156B75" w:rsidRDefault="00A370D8" w:rsidP="00EF74AC">
      <w:pPr>
        <w:numPr>
          <w:ilvl w:val="1"/>
          <w:numId w:val="14"/>
        </w:numPr>
        <w:spacing w:after="23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 tytułu braku zmiany umowy o podwykonawstwo w zakresie terminu zapłaty </w:t>
      </w:r>
      <w:r w:rsidR="00B22F2A" w:rsidRPr="00156B7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56B75">
        <w:rPr>
          <w:rFonts w:ascii="Times New Roman" w:hAnsi="Times New Roman" w:cs="Times New Roman"/>
          <w:sz w:val="22"/>
          <w:szCs w:val="22"/>
        </w:rPr>
        <w:t xml:space="preserve">w wysokości 2 % wynagrodzenia umownego brutto; </w:t>
      </w:r>
    </w:p>
    <w:p w14:paraId="32D8A988" w14:textId="77777777" w:rsidR="00A370D8" w:rsidRPr="00156B75" w:rsidRDefault="00A370D8" w:rsidP="00EF74AC">
      <w:pPr>
        <w:numPr>
          <w:ilvl w:val="1"/>
          <w:numId w:val="14"/>
        </w:numPr>
        <w:spacing w:after="0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 niewystąpienie do Zamawiającego o zgodę, o której mowa w § 6 ust. 5 i 6 w wysokości 2 % wynagrodzenia umownego brutto. </w:t>
      </w:r>
    </w:p>
    <w:p w14:paraId="32D8A989" w14:textId="77777777" w:rsidR="00A370D8" w:rsidRPr="00156B75" w:rsidRDefault="00A370D8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lastRenderedPageBreak/>
        <w:t xml:space="preserve">W przypadku, o którym mowa w § 7 ust. 10, jeżeli termin zapłaty wynagrodzenia jest dłuższy niż określony w § 6 ust. 4, Zamawiający informuje o tym Wykonawcę i wzywa go do doprowadzenia do zmiany tej umowy pod rygorem naliczenia kary umownej w wys. 0,5 % wynagrodzenia umownego brutto. </w:t>
      </w:r>
    </w:p>
    <w:p w14:paraId="32D8A98A" w14:textId="77777777" w:rsidR="00A370D8" w:rsidRPr="00156B75" w:rsidRDefault="00A370D8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Zamawiający zapłaci Wykonawcy karę umowną z tytułu odstąpienia od umowy przez Wykonawcę   z winy Zamawiającego w wysokości 5 % wartości umowy brutto. </w:t>
      </w:r>
    </w:p>
    <w:p w14:paraId="32D8A98B" w14:textId="50C8C793" w:rsidR="00A370D8" w:rsidRPr="00156B75" w:rsidRDefault="00A370D8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Kara umowna powinna być zapłacona przez Stronę, która naruszyła postanowienia umowne </w:t>
      </w:r>
      <w:r w:rsidR="001D43F2" w:rsidRPr="00156B75">
        <w:rPr>
          <w:rFonts w:ascii="Times New Roman" w:hAnsi="Times New Roman" w:cs="Times New Roman"/>
          <w:sz w:val="22"/>
          <w:szCs w:val="22"/>
        </w:rPr>
        <w:t xml:space="preserve">  </w:t>
      </w:r>
      <w:r w:rsidRPr="00156B75">
        <w:rPr>
          <w:rFonts w:ascii="Times New Roman" w:hAnsi="Times New Roman" w:cs="Times New Roman"/>
          <w:sz w:val="22"/>
          <w:szCs w:val="22"/>
        </w:rPr>
        <w:t xml:space="preserve">w terminie 14 dni od daty wystąpienia przez Stronę drugą z żądaniem zapłaty. </w:t>
      </w:r>
    </w:p>
    <w:p w14:paraId="32D8A98C" w14:textId="77777777" w:rsidR="00A370D8" w:rsidRPr="00156B75" w:rsidRDefault="00A370D8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Zamawiający, w razie opóźnienia w zapłacie kar po stronie Wykonawcy, może potrącić należną mu kwotę z dowolnej należności Wykonawcy, na co Wykonawca wyraża zgodę po uprzednim wystawieniu noty księgowej przez Zamawiającego. </w:t>
      </w:r>
    </w:p>
    <w:p w14:paraId="32D8A98D" w14:textId="77777777" w:rsidR="00A370D8" w:rsidRPr="00156B75" w:rsidRDefault="00A370D8" w:rsidP="00EF74AC">
      <w:pPr>
        <w:numPr>
          <w:ilvl w:val="0"/>
          <w:numId w:val="14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Zamawiający niezależnie od kar umownych może dochodzić odszkodowania przewyższającego wysokość zastrzeżonych kar umownych. </w:t>
      </w:r>
    </w:p>
    <w:p w14:paraId="32D8A98E" w14:textId="77777777" w:rsidR="00A370D8" w:rsidRPr="00156B75" w:rsidRDefault="00A370D8" w:rsidP="00EF74AC">
      <w:pPr>
        <w:numPr>
          <w:ilvl w:val="0"/>
          <w:numId w:val="14"/>
        </w:numPr>
        <w:spacing w:after="112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przypadku opóźnień dotyczących naprawy przedmiotu umowy dłuższych niż 20 dni (§ 11 pkt 4), Wykonawca zapłaci Zamawiającemu karę umowną w wysokości 100 zł (słownie: sto złotych) za każdy dzień opóźnienia.  </w:t>
      </w:r>
    </w:p>
    <w:p w14:paraId="32D8A98F" w14:textId="3260FB97" w:rsidR="00A370D8" w:rsidRPr="00156B75" w:rsidRDefault="00A370D8" w:rsidP="00EF74AC">
      <w:pPr>
        <w:spacing w:after="0" w:line="259" w:lineRule="auto"/>
        <w:ind w:left="4516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14 </w:t>
      </w:r>
    </w:p>
    <w:p w14:paraId="32D8A990" w14:textId="77777777" w:rsidR="00A370D8" w:rsidRPr="00156B75" w:rsidRDefault="00A370D8" w:rsidP="00EF74AC">
      <w:pPr>
        <w:spacing w:after="0" w:line="259" w:lineRule="auto"/>
        <w:ind w:left="3875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Odpowiedzialność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91" w14:textId="70F151CC" w:rsidR="00A370D8" w:rsidRPr="00156B75" w:rsidRDefault="00A370D8" w:rsidP="00EF74AC">
      <w:pPr>
        <w:numPr>
          <w:ilvl w:val="0"/>
          <w:numId w:val="15"/>
        </w:numPr>
        <w:spacing w:after="32" w:line="241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</w:t>
      </w:r>
      <w:r w:rsidR="00724CD0"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Pr="00156B75">
        <w:rPr>
          <w:rFonts w:ascii="Times New Roman" w:hAnsi="Times New Roman" w:cs="Times New Roman"/>
          <w:sz w:val="22"/>
          <w:szCs w:val="22"/>
        </w:rPr>
        <w:t xml:space="preserve">za które ponosi odpowiedzialność.                                          </w:t>
      </w:r>
    </w:p>
    <w:p w14:paraId="32D8A992" w14:textId="25867727" w:rsidR="00A370D8" w:rsidRPr="00156B75" w:rsidRDefault="00A370D8" w:rsidP="00EF74AC">
      <w:pPr>
        <w:numPr>
          <w:ilvl w:val="0"/>
          <w:numId w:val="15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Wykonawca odpowiada za działania i zaniedbania osób</w:t>
      </w:r>
      <w:r w:rsidR="009C18C8" w:rsidRPr="00156B75">
        <w:rPr>
          <w:rFonts w:ascii="Times New Roman" w:hAnsi="Times New Roman" w:cs="Times New Roman"/>
          <w:sz w:val="22"/>
          <w:szCs w:val="22"/>
        </w:rPr>
        <w:t xml:space="preserve"> </w:t>
      </w:r>
      <w:r w:rsidRPr="00156B75">
        <w:rPr>
          <w:rFonts w:ascii="Times New Roman" w:hAnsi="Times New Roman" w:cs="Times New Roman"/>
          <w:sz w:val="22"/>
          <w:szCs w:val="22"/>
        </w:rPr>
        <w:t xml:space="preserve">z pomocą których wykonuje przedmiot Umowy, jak również osób którym wykonanie zobowiązań powierza jak za własne działania. </w:t>
      </w:r>
    </w:p>
    <w:p w14:paraId="32D8A993" w14:textId="77777777" w:rsidR="00A370D8" w:rsidRPr="00156B75" w:rsidRDefault="00A370D8" w:rsidP="00EF74AC">
      <w:pPr>
        <w:numPr>
          <w:ilvl w:val="0"/>
          <w:numId w:val="15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Wykonawca usuwa na własny koszt wszelkie wyrządzone szkody.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2D8A994" w14:textId="77777777" w:rsidR="00A370D8" w:rsidRPr="00156B75" w:rsidRDefault="00A370D8" w:rsidP="00EF74AC">
      <w:pPr>
        <w:spacing w:after="0" w:line="259" w:lineRule="auto"/>
        <w:ind w:left="4513" w:right="2218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95" w14:textId="4DA08DD2" w:rsidR="00A370D8" w:rsidRPr="00156B75" w:rsidRDefault="00A370D8" w:rsidP="00EF74AC">
      <w:pPr>
        <w:spacing w:after="0" w:line="259" w:lineRule="auto"/>
        <w:ind w:left="4513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15  </w:t>
      </w:r>
    </w:p>
    <w:p w14:paraId="32D8A996" w14:textId="77777777" w:rsidR="00A370D8" w:rsidRPr="00156B75" w:rsidRDefault="00A370D8" w:rsidP="00EF74AC">
      <w:pPr>
        <w:spacing w:after="0" w:line="259" w:lineRule="auto"/>
        <w:ind w:left="4019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Zmiana Umowy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97" w14:textId="77777777" w:rsidR="00A370D8" w:rsidRPr="00156B75" w:rsidRDefault="00A370D8" w:rsidP="00EF74AC">
      <w:pPr>
        <w:spacing w:after="0"/>
        <w:ind w:left="185" w:right="7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związku z art. 144 UPZP Zamawiający informuje, że zmiana postanowień w zawartej umowie może nastąpić w następujących przypadkach: </w:t>
      </w:r>
    </w:p>
    <w:p w14:paraId="32D8A998" w14:textId="77777777" w:rsidR="00A370D8" w:rsidRPr="00156B75" w:rsidRDefault="00A370D8" w:rsidP="00EF74AC">
      <w:pPr>
        <w:numPr>
          <w:ilvl w:val="0"/>
          <w:numId w:val="16"/>
        </w:numPr>
        <w:spacing w:after="10"/>
        <w:ind w:right="70" w:hanging="23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zmiany danych teleadresowych, osób wykonujących zamówienie, </w:t>
      </w:r>
    </w:p>
    <w:p w14:paraId="2EE42A7A" w14:textId="77777777" w:rsidR="004C09EC" w:rsidRPr="00156B75" w:rsidRDefault="00A370D8" w:rsidP="00EF74AC">
      <w:pPr>
        <w:numPr>
          <w:ilvl w:val="0"/>
          <w:numId w:val="16"/>
        </w:numPr>
        <w:spacing w:after="0"/>
        <w:ind w:right="70" w:hanging="23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zmian ewentualnego podwykonawcy, przy pomocy, którego Wykonawca realizuje przedmiot umowy - na wniosek Wykonawcy w postaci pisemnej zgody Zamawiającego, </w:t>
      </w:r>
    </w:p>
    <w:p w14:paraId="32D8A999" w14:textId="447DF31B" w:rsidR="00A370D8" w:rsidRPr="00156B75" w:rsidRDefault="00A370D8" w:rsidP="004C09EC">
      <w:pPr>
        <w:spacing w:after="0"/>
        <w:ind w:left="175" w:right="70" w:firstLine="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3. rozszerzenie zakresu podwykonawstwa w porównaniu do wskazanego w ofercie </w:t>
      </w:r>
    </w:p>
    <w:p w14:paraId="32D8A99A" w14:textId="77777777" w:rsidR="00A370D8" w:rsidRPr="00156B75" w:rsidRDefault="00A370D8" w:rsidP="004C09EC">
      <w:pPr>
        <w:spacing w:after="10"/>
        <w:ind w:left="423" w:right="7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Wykonawcy - na wniosek Wykonawcy w postaci pisemnej zgody Zamawiającego, </w:t>
      </w:r>
    </w:p>
    <w:p w14:paraId="32D8A99B" w14:textId="77777777" w:rsidR="00A370D8" w:rsidRPr="00156B75" w:rsidRDefault="00A370D8" w:rsidP="00EF74AC">
      <w:pPr>
        <w:numPr>
          <w:ilvl w:val="0"/>
          <w:numId w:val="17"/>
        </w:numPr>
        <w:spacing w:after="0"/>
        <w:ind w:right="70" w:hanging="23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zmiany terminu wykonywania umowy o czas opóźnienia jeżeli takie opóźnienie nastąpi lub będzie miało wpływ na wykonanie przedmiotu zamówienia z przyczyn niezależnych od Wykonawcy, </w:t>
      </w:r>
    </w:p>
    <w:p w14:paraId="32D8A99C" w14:textId="77777777" w:rsidR="00A370D8" w:rsidRPr="00156B75" w:rsidRDefault="00A370D8" w:rsidP="00EF74AC">
      <w:pPr>
        <w:numPr>
          <w:ilvl w:val="0"/>
          <w:numId w:val="17"/>
        </w:numPr>
        <w:spacing w:after="10"/>
        <w:ind w:right="70" w:hanging="23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zmiany ceny brutto - w przypadku zmiany obowiązującej stawki VAT, </w:t>
      </w:r>
    </w:p>
    <w:p w14:paraId="32D8A99D" w14:textId="77777777" w:rsidR="00A370D8" w:rsidRPr="00156B75" w:rsidRDefault="00A370D8" w:rsidP="00EF74AC">
      <w:pPr>
        <w:numPr>
          <w:ilvl w:val="0"/>
          <w:numId w:val="17"/>
        </w:numPr>
        <w:spacing w:after="10"/>
        <w:ind w:right="70" w:hanging="23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zmiany zasad dokonywania odbioru, </w:t>
      </w:r>
    </w:p>
    <w:p w14:paraId="32D8A99E" w14:textId="77777777" w:rsidR="00A370D8" w:rsidRPr="00156B75" w:rsidRDefault="00A370D8" w:rsidP="00EF74AC">
      <w:pPr>
        <w:numPr>
          <w:ilvl w:val="0"/>
          <w:numId w:val="17"/>
        </w:numPr>
        <w:spacing w:after="0"/>
        <w:ind w:right="70" w:hanging="238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nie stanowi zmiany umowy w rozumieniu art. 144 UPZP zmiana danych związanych z obsługą </w:t>
      </w:r>
      <w:proofErr w:type="spellStart"/>
      <w:r w:rsidRPr="00156B75">
        <w:rPr>
          <w:rFonts w:ascii="Times New Roman" w:hAnsi="Times New Roman" w:cs="Times New Roman"/>
          <w:sz w:val="22"/>
          <w:szCs w:val="22"/>
        </w:rPr>
        <w:t>administracyjno</w:t>
      </w:r>
      <w:proofErr w:type="spellEnd"/>
      <w:r w:rsidRPr="00156B75">
        <w:rPr>
          <w:rFonts w:ascii="Times New Roman" w:hAnsi="Times New Roman" w:cs="Times New Roman"/>
          <w:sz w:val="22"/>
          <w:szCs w:val="22"/>
        </w:rPr>
        <w:t xml:space="preserve"> –organizacyjną umowy (np. zmiana konta bankowego). </w:t>
      </w:r>
    </w:p>
    <w:p w14:paraId="3DBE544E" w14:textId="77777777" w:rsidR="00DC60AD" w:rsidRPr="00156B75" w:rsidRDefault="00DC60AD" w:rsidP="00EF74AC">
      <w:pPr>
        <w:spacing w:after="0" w:line="259" w:lineRule="auto"/>
        <w:ind w:left="4513" w:right="2218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9F" w14:textId="424C81C0" w:rsidR="00A370D8" w:rsidRPr="00156B75" w:rsidRDefault="00A370D8" w:rsidP="00EF74AC">
      <w:pPr>
        <w:spacing w:after="0" w:line="259" w:lineRule="auto"/>
        <w:ind w:left="4513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§ 16 </w:t>
      </w:r>
    </w:p>
    <w:p w14:paraId="32D8A9A0" w14:textId="77777777" w:rsidR="00A370D8" w:rsidRPr="00156B75" w:rsidRDefault="00A370D8" w:rsidP="00EF74AC">
      <w:pPr>
        <w:spacing w:after="0" w:line="259" w:lineRule="auto"/>
        <w:ind w:left="3661" w:right="2218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A1" w14:textId="34D8FA2B" w:rsidR="00A370D8" w:rsidRPr="00156B75" w:rsidRDefault="00A370D8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Każda ze stron może odstąpić od Umowy w przypadkach wskazanych w Umowie lub określonych  w przepisach prawa. </w:t>
      </w:r>
    </w:p>
    <w:p w14:paraId="32D8A9A2" w14:textId="77777777" w:rsidR="00A370D8" w:rsidRPr="00156B75" w:rsidRDefault="00A370D8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Zamawiający zastrzega sobie prawo odstąpienia od umowy w przypadkach, gdy Wykonawca realizuje przedmiot umowy niezgodnie z ustalonymi warunkami oraz poleceniami przedstawiciela Zamawiającego. </w:t>
      </w:r>
    </w:p>
    <w:p w14:paraId="32D8A9A3" w14:textId="77777777" w:rsidR="00A370D8" w:rsidRPr="00156B75" w:rsidRDefault="00A370D8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Odstąpienie od umowy przez Zamawiającego może nastąpić również, jeżeli Wykonawca: </w:t>
      </w:r>
    </w:p>
    <w:p w14:paraId="32D8A9A4" w14:textId="77777777" w:rsidR="00A370D8" w:rsidRPr="00156B75" w:rsidRDefault="00A370D8" w:rsidP="00EF74AC">
      <w:pPr>
        <w:numPr>
          <w:ilvl w:val="1"/>
          <w:numId w:val="18"/>
        </w:numPr>
        <w:spacing w:after="0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lastRenderedPageBreak/>
        <w:t xml:space="preserve">powierzył wykonywanie dostawy podwykonawcy bez uprzedniej pisemnej zgody Zamawiającego, </w:t>
      </w:r>
    </w:p>
    <w:p w14:paraId="32D8A9A5" w14:textId="77777777" w:rsidR="00A370D8" w:rsidRPr="00156B75" w:rsidRDefault="00A370D8" w:rsidP="00EF74AC">
      <w:pPr>
        <w:numPr>
          <w:ilvl w:val="1"/>
          <w:numId w:val="18"/>
        </w:numPr>
        <w:spacing w:after="0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wynagrodzenie Wykonawcy z tytułu niniejszej umowy zostało zajęte przez właściwy organ egzekucyjny, </w:t>
      </w:r>
    </w:p>
    <w:p w14:paraId="32D8A9A6" w14:textId="77777777" w:rsidR="00A370D8" w:rsidRPr="00156B75" w:rsidRDefault="00A370D8" w:rsidP="00EF74AC">
      <w:pPr>
        <w:numPr>
          <w:ilvl w:val="1"/>
          <w:numId w:val="18"/>
        </w:numPr>
        <w:spacing w:after="23" w:line="248" w:lineRule="auto"/>
        <w:ind w:right="42" w:hanging="425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jeżeli Wykonawca nie rozliczy się na bieżąco z podwykonawcami, a podwykonawcy zwrócili się z żądaniem zapłaty bezpośrednio do Zamawiającego. </w:t>
      </w:r>
    </w:p>
    <w:p w14:paraId="32D8A9A7" w14:textId="77777777" w:rsidR="00A370D8" w:rsidRPr="00156B75" w:rsidRDefault="00A370D8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Odstąpienie od umowy, zgodnie z ust. 1 powyżej może nastąpić w terminie 10 dni, licząc od daty powzięcia przez Zamawiającego wiadomości o powyższych okolicznościach. </w:t>
      </w:r>
    </w:p>
    <w:p w14:paraId="32D8A9A8" w14:textId="77777777" w:rsidR="00A370D8" w:rsidRPr="00156B75" w:rsidRDefault="00A370D8" w:rsidP="00EF74AC">
      <w:pPr>
        <w:numPr>
          <w:ilvl w:val="0"/>
          <w:numId w:val="18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przypadku, o którym mowa w ust. 3 powyżej Wykonawcy przysługuje wynagrodzenie, jedynie za wykonaną część umowy. </w:t>
      </w:r>
    </w:p>
    <w:p w14:paraId="32D8A9A9" w14:textId="77777777" w:rsidR="00A370D8" w:rsidRPr="00156B75" w:rsidRDefault="00A370D8" w:rsidP="00EF74AC">
      <w:pPr>
        <w:numPr>
          <w:ilvl w:val="0"/>
          <w:numId w:val="18"/>
        </w:numPr>
        <w:spacing w:after="0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Odstąpienie przez Zamawiającego od umowy, nie ma wpływu na uprawnienia Zamawiającego dotyczące naliczania kar umownych.</w:t>
      </w:r>
      <w:r w:rsidRPr="00156B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1B7012B" w14:textId="77777777" w:rsidR="00DC60AD" w:rsidRPr="00156B75" w:rsidRDefault="00DC60AD" w:rsidP="00EF74AC">
      <w:pPr>
        <w:spacing w:after="5" w:line="259" w:lineRule="auto"/>
        <w:ind w:left="147" w:right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8A9AA" w14:textId="7527C093" w:rsidR="00A370D8" w:rsidRPr="00156B75" w:rsidRDefault="00A370D8" w:rsidP="00EF74AC">
      <w:pPr>
        <w:spacing w:after="5" w:line="259" w:lineRule="auto"/>
        <w:ind w:left="147" w:right="1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§ 17</w:t>
      </w:r>
    </w:p>
    <w:p w14:paraId="32D8A9AB" w14:textId="77777777" w:rsidR="00A370D8" w:rsidRPr="00156B75" w:rsidRDefault="00A370D8" w:rsidP="00EF74AC">
      <w:pPr>
        <w:spacing w:after="5" w:line="259" w:lineRule="auto"/>
        <w:ind w:left="147" w:right="2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  <w:r w:rsidRPr="0015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D8A9AC" w14:textId="77777777" w:rsidR="00A370D8" w:rsidRPr="00156B75" w:rsidRDefault="00A370D8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Wykonawca nie może dokonać cesji wierzytelności na osobę trzecią bez pisemnej zgody Zamawiającego pod rygorem nieważności. </w:t>
      </w:r>
    </w:p>
    <w:p w14:paraId="32D8A9AD" w14:textId="77777777" w:rsidR="00A370D8" w:rsidRPr="00156B75" w:rsidRDefault="00A370D8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Wszelkie zmiany umowy wymagają formy pisemnej pod rygorem nieważności.</w:t>
      </w:r>
    </w:p>
    <w:p w14:paraId="32D8A9AE" w14:textId="77777777" w:rsidR="00A370D8" w:rsidRPr="00156B75" w:rsidRDefault="00A370D8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Ewentualne spory wynikłe w toku realizacji niniejszej umowy rozpatrywane będą przez sąd właściwy dla siedziby Zamawiającego. </w:t>
      </w:r>
    </w:p>
    <w:p w14:paraId="32D8A9AF" w14:textId="77777777" w:rsidR="00A370D8" w:rsidRPr="00156B75" w:rsidRDefault="00A370D8" w:rsidP="00EF74AC">
      <w:pPr>
        <w:numPr>
          <w:ilvl w:val="0"/>
          <w:numId w:val="19"/>
        </w:numPr>
        <w:spacing w:after="23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W sprawach nieuregulowanych niniejszą umową mają zastosowanie przepisy ustawy Prawo zamówień publicznych i Kodeksu cywilnego. </w:t>
      </w:r>
    </w:p>
    <w:p w14:paraId="32D8A9B0" w14:textId="5E47B590" w:rsidR="00A370D8" w:rsidRPr="00156B75" w:rsidRDefault="00A370D8" w:rsidP="00EF74AC">
      <w:pPr>
        <w:numPr>
          <w:ilvl w:val="0"/>
          <w:numId w:val="19"/>
        </w:numPr>
        <w:spacing w:after="232" w:line="248" w:lineRule="auto"/>
        <w:ind w:right="42" w:hanging="360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>Umowę niniejszą sporządzono w 3 egzemplarzach</w:t>
      </w:r>
      <w:r w:rsidR="005B2133" w:rsidRPr="00156B75">
        <w:rPr>
          <w:rFonts w:ascii="Times New Roman" w:hAnsi="Times New Roman" w:cs="Times New Roman"/>
          <w:sz w:val="22"/>
          <w:szCs w:val="22"/>
        </w:rPr>
        <w:t>-</w:t>
      </w:r>
      <w:r w:rsidRPr="00156B75">
        <w:rPr>
          <w:rFonts w:ascii="Times New Roman" w:hAnsi="Times New Roman" w:cs="Times New Roman"/>
          <w:sz w:val="22"/>
          <w:szCs w:val="22"/>
        </w:rPr>
        <w:t xml:space="preserve"> 2 egzemplarze dla Zamawiającego i 1 egzemplarz dla Wykonawcy. </w:t>
      </w:r>
    </w:p>
    <w:p w14:paraId="3DAF84B6" w14:textId="77777777" w:rsidR="00DC60AD" w:rsidRPr="00156B75" w:rsidRDefault="00A370D8" w:rsidP="00EF74AC">
      <w:pPr>
        <w:spacing w:after="218" w:line="259" w:lineRule="auto"/>
        <w:ind w:left="19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6A82281E" w14:textId="77777777" w:rsidR="00DC60AD" w:rsidRPr="00156B75" w:rsidRDefault="00DC60AD" w:rsidP="00EF74AC">
      <w:pPr>
        <w:spacing w:after="218" w:line="259" w:lineRule="auto"/>
        <w:ind w:left="19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2D8A9B1" w14:textId="14EBD111" w:rsidR="00A370D8" w:rsidRPr="00156B75" w:rsidRDefault="00A370D8" w:rsidP="00DC60AD">
      <w:pPr>
        <w:spacing w:after="218" w:line="259" w:lineRule="auto"/>
        <w:ind w:left="19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6B75">
        <w:rPr>
          <w:rFonts w:ascii="Times New Roman" w:hAnsi="Times New Roman" w:cs="Times New Roman"/>
          <w:sz w:val="22"/>
          <w:szCs w:val="22"/>
        </w:rPr>
        <w:t xml:space="preserve">ZAMAWIAJĄCY                                  </w:t>
      </w:r>
      <w:bookmarkStart w:id="0" w:name="_GoBack"/>
      <w:bookmarkEnd w:id="0"/>
      <w:r w:rsidRPr="00156B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WYKONAWCA</w:t>
      </w:r>
    </w:p>
    <w:sectPr w:rsidR="00A370D8" w:rsidRPr="00156B75" w:rsidSect="0004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C69"/>
    <w:multiLevelType w:val="hybridMultilevel"/>
    <w:tmpl w:val="3FE8393A"/>
    <w:lvl w:ilvl="0" w:tplc="B67070DE">
      <w:start w:val="6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1BA477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28809F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A3ECE18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03A84AA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AE2E3F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E38E80C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7B4B7A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1206B4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1541245B"/>
    <w:multiLevelType w:val="hybridMultilevel"/>
    <w:tmpl w:val="D236FB78"/>
    <w:lvl w:ilvl="0" w:tplc="E1EA5668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732D39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561500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6AAE9B4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34C1A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DF4D51A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55C7B0A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CDCF18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D5ECB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1997607B"/>
    <w:multiLevelType w:val="hybridMultilevel"/>
    <w:tmpl w:val="4324434C"/>
    <w:lvl w:ilvl="0" w:tplc="19D45758">
      <w:start w:val="4"/>
      <w:numFmt w:val="decimal"/>
      <w:lvlText w:val="%1."/>
      <w:lvlJc w:val="left"/>
      <w:pPr>
        <w:ind w:left="41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BA6A4D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0EAF2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08CE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970A13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236B5B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C046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EC279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588471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477207E"/>
    <w:multiLevelType w:val="hybridMultilevel"/>
    <w:tmpl w:val="9424B7B2"/>
    <w:lvl w:ilvl="0" w:tplc="9A960002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5A9ABA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8DE0600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04AF90C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9087A1E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ACD09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166985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13447A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78C7C1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27F1100A"/>
    <w:multiLevelType w:val="hybridMultilevel"/>
    <w:tmpl w:val="EA1CD1B8"/>
    <w:lvl w:ilvl="0" w:tplc="040E029C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50F18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E582C8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F6AFC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50B99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AFA9FD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9AB7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FB82A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1B257C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>
    <w:nsid w:val="29777A90"/>
    <w:multiLevelType w:val="hybridMultilevel"/>
    <w:tmpl w:val="7D4AF5C2"/>
    <w:lvl w:ilvl="0" w:tplc="D0E478A4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A83478">
      <w:start w:val="1"/>
      <w:numFmt w:val="lowerLetter"/>
      <w:lvlText w:val="%2"/>
      <w:lvlJc w:val="left"/>
      <w:pPr>
        <w:ind w:left="110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2C2394C">
      <w:start w:val="1"/>
      <w:numFmt w:val="lowerRoman"/>
      <w:lvlText w:val="%3"/>
      <w:lvlJc w:val="left"/>
      <w:pPr>
        <w:ind w:left="18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D8E0EFE">
      <w:start w:val="1"/>
      <w:numFmt w:val="decimal"/>
      <w:lvlText w:val="%4"/>
      <w:lvlJc w:val="left"/>
      <w:pPr>
        <w:ind w:left="25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322EC6">
      <w:start w:val="1"/>
      <w:numFmt w:val="lowerLetter"/>
      <w:lvlText w:val="%5"/>
      <w:lvlJc w:val="left"/>
      <w:pPr>
        <w:ind w:left="32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2FAA538">
      <w:start w:val="1"/>
      <w:numFmt w:val="lowerRoman"/>
      <w:lvlText w:val="%6"/>
      <w:lvlJc w:val="left"/>
      <w:pPr>
        <w:ind w:left="39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05BB2">
      <w:start w:val="1"/>
      <w:numFmt w:val="decimal"/>
      <w:lvlText w:val="%7"/>
      <w:lvlJc w:val="left"/>
      <w:pPr>
        <w:ind w:left="470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ADCC88C">
      <w:start w:val="1"/>
      <w:numFmt w:val="lowerLetter"/>
      <w:lvlText w:val="%8"/>
      <w:lvlJc w:val="left"/>
      <w:pPr>
        <w:ind w:left="54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30E461E">
      <w:start w:val="1"/>
      <w:numFmt w:val="lowerRoman"/>
      <w:lvlText w:val="%9"/>
      <w:lvlJc w:val="left"/>
      <w:pPr>
        <w:ind w:left="61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38541E01"/>
    <w:multiLevelType w:val="hybridMultilevel"/>
    <w:tmpl w:val="8A24265C"/>
    <w:lvl w:ilvl="0" w:tplc="FCB8D95C">
      <w:start w:val="1"/>
      <w:numFmt w:val="decimal"/>
      <w:lvlText w:val="%1."/>
      <w:lvlJc w:val="left"/>
      <w:pPr>
        <w:ind w:left="2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6AB75C">
      <w:start w:val="1"/>
      <w:numFmt w:val="lowerLetter"/>
      <w:lvlText w:val="%2)"/>
      <w:lvlJc w:val="left"/>
      <w:pPr>
        <w:ind w:left="43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7EC1CAE">
      <w:start w:val="1"/>
      <w:numFmt w:val="lowerRoman"/>
      <w:lvlText w:val="%3"/>
      <w:lvlJc w:val="left"/>
      <w:pPr>
        <w:ind w:left="12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D88C52">
      <w:start w:val="1"/>
      <w:numFmt w:val="decimal"/>
      <w:lvlText w:val="%4"/>
      <w:lvlJc w:val="left"/>
      <w:pPr>
        <w:ind w:left="19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181DE8">
      <w:start w:val="1"/>
      <w:numFmt w:val="lowerLetter"/>
      <w:lvlText w:val="%5"/>
      <w:lvlJc w:val="left"/>
      <w:pPr>
        <w:ind w:left="26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4E24AB4">
      <w:start w:val="1"/>
      <w:numFmt w:val="lowerRoman"/>
      <w:lvlText w:val="%6"/>
      <w:lvlJc w:val="left"/>
      <w:pPr>
        <w:ind w:left="3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DA5202">
      <w:start w:val="1"/>
      <w:numFmt w:val="decimal"/>
      <w:lvlText w:val="%7"/>
      <w:lvlJc w:val="left"/>
      <w:pPr>
        <w:ind w:left="4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06ECCF2">
      <w:start w:val="1"/>
      <w:numFmt w:val="lowerLetter"/>
      <w:lvlText w:val="%8"/>
      <w:lvlJc w:val="left"/>
      <w:pPr>
        <w:ind w:left="4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3D02814">
      <w:start w:val="1"/>
      <w:numFmt w:val="lowerRoman"/>
      <w:lvlText w:val="%9"/>
      <w:lvlJc w:val="left"/>
      <w:pPr>
        <w:ind w:left="5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48452FCD"/>
    <w:multiLevelType w:val="hybridMultilevel"/>
    <w:tmpl w:val="FF6220A2"/>
    <w:lvl w:ilvl="0" w:tplc="55203C60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6B69820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688C76C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AF8D574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D2CD08A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CD0F06E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78E9BD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D3458B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721DFE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>
    <w:nsid w:val="49A212B2"/>
    <w:multiLevelType w:val="hybridMultilevel"/>
    <w:tmpl w:val="E5EA06B4"/>
    <w:lvl w:ilvl="0" w:tplc="6BAE7912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1D08BFA">
      <w:start w:val="1"/>
      <w:numFmt w:val="lowerLetter"/>
      <w:lvlText w:val="%2"/>
      <w:lvlJc w:val="left"/>
      <w:pPr>
        <w:ind w:left="11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9EE6AD4">
      <w:start w:val="1"/>
      <w:numFmt w:val="lowerRoman"/>
      <w:lvlText w:val="%3"/>
      <w:lvlJc w:val="left"/>
      <w:pPr>
        <w:ind w:left="18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244FB4C">
      <w:start w:val="1"/>
      <w:numFmt w:val="decimal"/>
      <w:lvlText w:val="%4"/>
      <w:lvlJc w:val="left"/>
      <w:pPr>
        <w:ind w:left="25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A581460">
      <w:start w:val="1"/>
      <w:numFmt w:val="lowerLetter"/>
      <w:lvlText w:val="%5"/>
      <w:lvlJc w:val="left"/>
      <w:pPr>
        <w:ind w:left="32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CC4D22E">
      <w:start w:val="1"/>
      <w:numFmt w:val="lowerRoman"/>
      <w:lvlText w:val="%6"/>
      <w:lvlJc w:val="left"/>
      <w:pPr>
        <w:ind w:left="39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9B02F0C">
      <w:start w:val="1"/>
      <w:numFmt w:val="decimal"/>
      <w:lvlText w:val="%7"/>
      <w:lvlJc w:val="left"/>
      <w:pPr>
        <w:ind w:left="47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DBCC43A">
      <w:start w:val="1"/>
      <w:numFmt w:val="lowerLetter"/>
      <w:lvlText w:val="%8"/>
      <w:lvlJc w:val="left"/>
      <w:pPr>
        <w:ind w:left="54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5239B8">
      <w:start w:val="1"/>
      <w:numFmt w:val="lowerRoman"/>
      <w:lvlText w:val="%9"/>
      <w:lvlJc w:val="left"/>
      <w:pPr>
        <w:ind w:left="61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>
    <w:nsid w:val="4DB43F5A"/>
    <w:multiLevelType w:val="hybridMultilevel"/>
    <w:tmpl w:val="449A4452"/>
    <w:lvl w:ilvl="0" w:tplc="755CB53C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E96036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97E497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DE47008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3266F64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BFE198C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6A68B68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FCA32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09C3564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>
    <w:nsid w:val="514F78C5"/>
    <w:multiLevelType w:val="hybridMultilevel"/>
    <w:tmpl w:val="D4741AE6"/>
    <w:lvl w:ilvl="0" w:tplc="62A84B58">
      <w:start w:val="1"/>
      <w:numFmt w:val="decimal"/>
      <w:lvlText w:val="%1)"/>
      <w:lvlJc w:val="left"/>
      <w:pPr>
        <w:ind w:left="4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8E28F0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8CAE8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6EE94C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B8AEBB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66BCD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FBA297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C6EC7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7AEF71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59F00508"/>
    <w:multiLevelType w:val="hybridMultilevel"/>
    <w:tmpl w:val="58E6D2E0"/>
    <w:lvl w:ilvl="0" w:tplc="7B8E5FC0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D76A9D8">
      <w:start w:val="1"/>
      <w:numFmt w:val="decimal"/>
      <w:lvlText w:val="%2)"/>
      <w:lvlJc w:val="left"/>
      <w:pPr>
        <w:ind w:left="10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82E8CBA">
      <w:start w:val="1"/>
      <w:numFmt w:val="lowerRoman"/>
      <w:lvlText w:val="%3"/>
      <w:lvlJc w:val="left"/>
      <w:pPr>
        <w:ind w:left="155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6ECCFC4">
      <w:start w:val="1"/>
      <w:numFmt w:val="decimal"/>
      <w:lvlText w:val="%4"/>
      <w:lvlJc w:val="left"/>
      <w:pPr>
        <w:ind w:left="227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5A81822">
      <w:start w:val="1"/>
      <w:numFmt w:val="lowerLetter"/>
      <w:lvlText w:val="%5"/>
      <w:lvlJc w:val="left"/>
      <w:pPr>
        <w:ind w:left="299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CB6BF24">
      <w:start w:val="1"/>
      <w:numFmt w:val="lowerRoman"/>
      <w:lvlText w:val="%6"/>
      <w:lvlJc w:val="left"/>
      <w:pPr>
        <w:ind w:left="37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9CE445C">
      <w:start w:val="1"/>
      <w:numFmt w:val="decimal"/>
      <w:lvlText w:val="%7"/>
      <w:lvlJc w:val="left"/>
      <w:pPr>
        <w:ind w:left="443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EE08CDA">
      <w:start w:val="1"/>
      <w:numFmt w:val="lowerLetter"/>
      <w:lvlText w:val="%8"/>
      <w:lvlJc w:val="left"/>
      <w:pPr>
        <w:ind w:left="515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E070AE">
      <w:start w:val="1"/>
      <w:numFmt w:val="lowerRoman"/>
      <w:lvlText w:val="%9"/>
      <w:lvlJc w:val="left"/>
      <w:pPr>
        <w:ind w:left="587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5E9E1843"/>
    <w:multiLevelType w:val="multilevel"/>
    <w:tmpl w:val="0AB085A0"/>
    <w:lvl w:ilvl="0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5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7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1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5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7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61F957FF"/>
    <w:multiLevelType w:val="multilevel"/>
    <w:tmpl w:val="1F2663EA"/>
    <w:lvl w:ilvl="0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>
    <w:nsid w:val="6639606F"/>
    <w:multiLevelType w:val="multilevel"/>
    <w:tmpl w:val="88F8299C"/>
    <w:lvl w:ilvl="0">
      <w:start w:val="1"/>
      <w:numFmt w:val="decimal"/>
      <w:lvlText w:val="%1."/>
      <w:lvlJc w:val="left"/>
      <w:pPr>
        <w:ind w:left="4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87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7108175E"/>
    <w:multiLevelType w:val="hybridMultilevel"/>
    <w:tmpl w:val="56624650"/>
    <w:lvl w:ilvl="0" w:tplc="F0BE5524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6903948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2EED018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D32354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64895CA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23E458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73E231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389712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CA2E954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>
    <w:nsid w:val="71760198"/>
    <w:multiLevelType w:val="hybridMultilevel"/>
    <w:tmpl w:val="A1A6F902"/>
    <w:lvl w:ilvl="0" w:tplc="543628D0">
      <w:start w:val="1"/>
      <w:numFmt w:val="decimal"/>
      <w:lvlText w:val="%1."/>
      <w:lvlJc w:val="left"/>
      <w:pPr>
        <w:ind w:left="41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6D8C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478C98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6C661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10CF21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5627C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7A4E51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C2DA7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20F08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749D042E"/>
    <w:multiLevelType w:val="multilevel"/>
    <w:tmpl w:val="274E683C"/>
    <w:lvl w:ilvl="0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77375CD0"/>
    <w:multiLevelType w:val="hybridMultilevel"/>
    <w:tmpl w:val="C5A6F9CC"/>
    <w:lvl w:ilvl="0" w:tplc="8BDCDCBC">
      <w:start w:val="1"/>
      <w:numFmt w:val="decimal"/>
      <w:lvlText w:val="%1."/>
      <w:lvlJc w:val="left"/>
      <w:pPr>
        <w:ind w:left="2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A10DC4A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8EADE40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196296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806C1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EA50E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5618C8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FCC48E2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E36735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8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6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BE2"/>
    <w:rsid w:val="000212FD"/>
    <w:rsid w:val="0004413E"/>
    <w:rsid w:val="0004583A"/>
    <w:rsid w:val="000761FA"/>
    <w:rsid w:val="000A08EA"/>
    <w:rsid w:val="000C3B57"/>
    <w:rsid w:val="001107F9"/>
    <w:rsid w:val="00156B75"/>
    <w:rsid w:val="0018085A"/>
    <w:rsid w:val="001D43F2"/>
    <w:rsid w:val="001D619A"/>
    <w:rsid w:val="00204D98"/>
    <w:rsid w:val="0022137D"/>
    <w:rsid w:val="00236BDF"/>
    <w:rsid w:val="00251BE2"/>
    <w:rsid w:val="004C09EC"/>
    <w:rsid w:val="00524357"/>
    <w:rsid w:val="005871FE"/>
    <w:rsid w:val="005B2133"/>
    <w:rsid w:val="005E3EFC"/>
    <w:rsid w:val="00665D20"/>
    <w:rsid w:val="006E090C"/>
    <w:rsid w:val="006F6281"/>
    <w:rsid w:val="00724CD0"/>
    <w:rsid w:val="007404F6"/>
    <w:rsid w:val="0087364E"/>
    <w:rsid w:val="008A2120"/>
    <w:rsid w:val="00946E91"/>
    <w:rsid w:val="00954DB5"/>
    <w:rsid w:val="009C18C8"/>
    <w:rsid w:val="00A370D8"/>
    <w:rsid w:val="00B22F2A"/>
    <w:rsid w:val="00B506CF"/>
    <w:rsid w:val="00B92FEB"/>
    <w:rsid w:val="00BB436F"/>
    <w:rsid w:val="00BD6D5A"/>
    <w:rsid w:val="00BF1380"/>
    <w:rsid w:val="00BF274F"/>
    <w:rsid w:val="00CE76CC"/>
    <w:rsid w:val="00D75F94"/>
    <w:rsid w:val="00DC60AD"/>
    <w:rsid w:val="00E45D9F"/>
    <w:rsid w:val="00E60F44"/>
    <w:rsid w:val="00EF74AC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8A8EA"/>
  <w15:docId w15:val="{2D378E87-3BD1-4DF3-BF4A-1245AFE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AC"/>
    <w:pPr>
      <w:spacing w:after="188" w:line="250" w:lineRule="auto"/>
      <w:ind w:left="1616" w:hanging="10"/>
      <w:jc w:val="both"/>
    </w:pPr>
    <w:rPr>
      <w:rFonts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F74AC"/>
    <w:pPr>
      <w:ind w:left="1616" w:hanging="10"/>
      <w:jc w:val="both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3743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</vt:lpstr>
    </vt:vector>
  </TitlesOfParts>
  <Company/>
  <LinksUpToDate>false</LinksUpToDate>
  <CharactersWithSpaces>26151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Administrator</dc:creator>
  <cp:keywords/>
  <dc:description/>
  <cp:lastModifiedBy>Administrator</cp:lastModifiedBy>
  <cp:revision>2</cp:revision>
  <dcterms:created xsi:type="dcterms:W3CDTF">2023-05-12T11:13:00Z</dcterms:created>
  <dcterms:modified xsi:type="dcterms:W3CDTF">2023-05-12T11:13:00Z</dcterms:modified>
</cp:coreProperties>
</file>